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D31" w:rsidRDefault="00E225CE" w:rsidP="00770D31">
      <w:pPr>
        <w:pStyle w:val="Corpodetexto"/>
        <w:ind w:left="0"/>
        <w:rPr>
          <w:rFonts w:ascii="Times New Roman" w:hAnsi="Times New Roman"/>
          <w:sz w:val="24"/>
        </w:rPr>
      </w:pPr>
      <w:r>
        <w:rPr>
          <w:rFonts w:ascii="Times New Roman" w:hAnsi="Times New Roman"/>
          <w:sz w:val="24"/>
        </w:rPr>
        <w:t>/</w:t>
      </w:r>
      <w:r w:rsidR="00B62C9E">
        <w:rPr>
          <w:rFonts w:ascii="Times New Roman" w:hAnsi="Times New Roman"/>
          <w:sz w:val="24"/>
        </w:rPr>
        <w:t>/</w:t>
      </w:r>
    </w:p>
    <w:p w:rsidR="00770D31" w:rsidRDefault="00770D31" w:rsidP="00770D31">
      <w:pPr>
        <w:pStyle w:val="Corpodetexto"/>
        <w:spacing w:before="83"/>
        <w:ind w:left="0"/>
        <w:rPr>
          <w:rFonts w:ascii="Times New Roman" w:hAnsi="Times New Roman"/>
          <w:sz w:val="24"/>
        </w:rPr>
      </w:pPr>
    </w:p>
    <w:p w:rsidR="00770D31" w:rsidRDefault="00770D31" w:rsidP="00770D31">
      <w:pPr>
        <w:ind w:left="2843"/>
        <w:rPr>
          <w:b/>
          <w:sz w:val="24"/>
        </w:rPr>
      </w:pPr>
      <w:r>
        <w:rPr>
          <w:b/>
          <w:sz w:val="24"/>
          <w:u w:val="thick"/>
        </w:rPr>
        <w:t>TERMO</w:t>
      </w:r>
      <w:r>
        <w:rPr>
          <w:b/>
          <w:spacing w:val="-4"/>
          <w:sz w:val="24"/>
          <w:u w:val="thick"/>
        </w:rPr>
        <w:t xml:space="preserve"> </w:t>
      </w:r>
      <w:r>
        <w:rPr>
          <w:b/>
          <w:sz w:val="24"/>
          <w:u w:val="thick"/>
        </w:rPr>
        <w:t>DE</w:t>
      </w:r>
      <w:r>
        <w:rPr>
          <w:b/>
          <w:spacing w:val="-1"/>
          <w:sz w:val="24"/>
          <w:u w:val="thick"/>
        </w:rPr>
        <w:t xml:space="preserve"> REFERÊNCIA</w:t>
      </w:r>
    </w:p>
    <w:p w:rsidR="00770D31" w:rsidRDefault="00770D31" w:rsidP="00770D31">
      <w:pPr>
        <w:pStyle w:val="Corpodetexto"/>
        <w:spacing w:before="84"/>
        <w:ind w:left="0"/>
        <w:rPr>
          <w:b/>
          <w:sz w:val="24"/>
        </w:rPr>
      </w:pPr>
    </w:p>
    <w:p w:rsidR="00770D31" w:rsidRDefault="00770D31" w:rsidP="00770D31">
      <w:pPr>
        <w:pStyle w:val="Corpodetexto"/>
        <w:spacing w:before="84"/>
        <w:ind w:left="0"/>
        <w:rPr>
          <w:b/>
          <w:sz w:val="24"/>
        </w:rPr>
      </w:pPr>
    </w:p>
    <w:p w:rsidR="00770D31" w:rsidRDefault="00B10599" w:rsidP="00770D31">
      <w:pPr>
        <w:pStyle w:val="Ttulo2"/>
        <w:rPr>
          <w:spacing w:val="-1"/>
        </w:rPr>
      </w:pPr>
      <w:r>
        <w:rPr>
          <w:spacing w:val="-1"/>
        </w:rPr>
        <w:t xml:space="preserve">Objeto </w:t>
      </w:r>
    </w:p>
    <w:p w:rsidR="00770D31" w:rsidRDefault="00770D31" w:rsidP="00770D31">
      <w:pPr>
        <w:pStyle w:val="Ttulo2"/>
        <w:rPr>
          <w:spacing w:val="-1"/>
        </w:rPr>
      </w:pPr>
    </w:p>
    <w:p w:rsidR="00770D31" w:rsidRPr="00770D31" w:rsidRDefault="00B10599" w:rsidP="00B10599">
      <w:pPr>
        <w:pStyle w:val="Ttulo2"/>
        <w:spacing w:line="276" w:lineRule="auto"/>
        <w:ind w:firstLine="707"/>
        <w:jc w:val="both"/>
        <w:rPr>
          <w:b w:val="0"/>
        </w:rPr>
      </w:pPr>
      <w:r w:rsidRPr="00B10599">
        <w:rPr>
          <w:rFonts w:cs="Arial"/>
          <w:sz w:val="20"/>
          <w:szCs w:val="22"/>
        </w:rPr>
        <w:t>CONTRATAÇÃO DE EMPRESA ESPECIALIZADA PARA EVENTUAIS SERVIÇOS DE CONTENÇÕES ENCOSTAS, MUROS E REPAROS DE ELEMENTOS DE INFRAESTRUTURA URBANA NO MUNICÍPIO DE CARAPICUÍBA</w:t>
      </w:r>
      <w:r w:rsidRPr="00B10599">
        <w:rPr>
          <w:rFonts w:ascii="Arial" w:hAnsi="Arial" w:cs="Arial"/>
          <w:sz w:val="20"/>
          <w:szCs w:val="22"/>
        </w:rPr>
        <w:t>.</w:t>
      </w:r>
      <w:r w:rsidRPr="00770D31">
        <w:rPr>
          <w:b w:val="0"/>
        </w:rPr>
        <w:tab/>
      </w:r>
    </w:p>
    <w:p w:rsidR="00770D31" w:rsidRDefault="00770D31" w:rsidP="00770D31">
      <w:pPr>
        <w:pStyle w:val="Ttulo2"/>
      </w:pPr>
    </w:p>
    <w:p w:rsidR="00B10599" w:rsidRDefault="00B10599" w:rsidP="00770D31">
      <w:pPr>
        <w:pStyle w:val="Ttulo2"/>
      </w:pPr>
    </w:p>
    <w:p w:rsidR="00770D31" w:rsidRDefault="00770D31" w:rsidP="00770D31">
      <w:pPr>
        <w:pStyle w:val="Ttulo2"/>
      </w:pPr>
      <w:r>
        <w:rPr>
          <w:spacing w:val="-1"/>
        </w:rPr>
        <w:t>Justificativa</w:t>
      </w:r>
    </w:p>
    <w:p w:rsidR="00770D31" w:rsidRDefault="00770D31" w:rsidP="00770D31">
      <w:pPr>
        <w:pStyle w:val="Corpodetexto"/>
        <w:spacing w:line="276" w:lineRule="auto"/>
        <w:jc w:val="both"/>
      </w:pPr>
    </w:p>
    <w:p w:rsidR="00770D31" w:rsidRDefault="00770D31" w:rsidP="00770D31">
      <w:pPr>
        <w:pStyle w:val="Corpodetexto"/>
        <w:spacing w:line="360" w:lineRule="auto"/>
        <w:ind w:firstLine="719"/>
        <w:jc w:val="both"/>
      </w:pPr>
      <w:r>
        <w:t>Com as recentes alterações no regime climático, marcadas por chuvas intensas e concentradas, têm se intensificado os processos de instabilidade de solo, com deslizamentos e erosões em diversos pontos do município. Essas ocorrências vêm causando transtornos significativos à população, incluindo o comprometimento da segurança de moradores, prejuízos estruturais e impactos na mobilidade urbana. Esses eventos estão diretamente ligados à vulnerabilidade de áreas com relevo acidentado, característica marcante do município de Carapicuíba. O crescimento urbano acelerado, somado à ocupações irregulares agravaram o risco geotécnico em diversas regiões. Como resultado, tem-se registrado com frequência episódios de colapso de taludes, escorregamentos e instabilidade de encostas, que exigem intervenções emergenciais e corretivas. Diante desse cenário, a contratação ora proposta se mostra essencial como instrumento legal para viabilizar obras de contenção e estabilização de áreas de risco. O objetivo é mitigar os impactos socioeconômicos desses eventos, proteger vidas e patrimônios, e promover um ambiente urbano mais seguro, planejado e sustentável.</w:t>
      </w:r>
    </w:p>
    <w:p w:rsidR="00770D31" w:rsidRDefault="00770D31" w:rsidP="00770D31">
      <w:pPr>
        <w:pStyle w:val="Corpodetexto"/>
        <w:spacing w:line="360" w:lineRule="auto"/>
        <w:jc w:val="both"/>
      </w:pPr>
    </w:p>
    <w:p w:rsidR="00770D31" w:rsidRDefault="00770D31" w:rsidP="00770D31">
      <w:pPr>
        <w:pStyle w:val="Corpodetexto"/>
        <w:spacing w:line="360" w:lineRule="auto"/>
        <w:jc w:val="both"/>
      </w:pPr>
      <w:r>
        <w:t>Para a execução das manutenções serão necessário os seguintes serviços conforme as quantidades previstas nos itens com as seguintes descrições:</w:t>
      </w:r>
    </w:p>
    <w:p w:rsidR="00770D31" w:rsidRDefault="00770D31" w:rsidP="00770D31">
      <w:pPr>
        <w:pStyle w:val="Corpodetexto"/>
        <w:spacing w:line="360"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jc w:val="both"/>
      </w:pPr>
    </w:p>
    <w:p w:rsidR="00770D31" w:rsidRDefault="00770D31" w:rsidP="00770D31">
      <w:pPr>
        <w:pStyle w:val="Corpodetexto"/>
        <w:spacing w:line="276" w:lineRule="auto"/>
        <w:ind w:left="0" w:firstLine="1"/>
        <w:jc w:val="both"/>
      </w:pPr>
    </w:p>
    <w:p w:rsidR="00770D31" w:rsidRDefault="00770D31" w:rsidP="00770D31">
      <w:pPr>
        <w:pStyle w:val="Ttulo1"/>
        <w:jc w:val="center"/>
      </w:pPr>
      <w:r>
        <w:t>DEMOLIÇÃO SEM REAPROVEITAMENTO</w:t>
      </w:r>
    </w:p>
    <w:p w:rsidR="00770D31" w:rsidRDefault="00770D31" w:rsidP="00770D31">
      <w:pPr>
        <w:pStyle w:val="Ttulo1"/>
        <w:jc w:val="center"/>
      </w:pPr>
    </w:p>
    <w:p w:rsidR="00770D31" w:rsidRDefault="00770D31" w:rsidP="00770D31">
      <w:pPr>
        <w:pStyle w:val="Corpodetexto"/>
      </w:pPr>
    </w:p>
    <w:p w:rsidR="00770D31" w:rsidRDefault="00770D31" w:rsidP="00770D31">
      <w:pPr>
        <w:pStyle w:val="Ttulo1"/>
      </w:pPr>
      <w:r>
        <w:t>03-050-001</w:t>
      </w:r>
      <w:r>
        <w:rPr>
          <w:spacing w:val="39"/>
        </w:rPr>
        <w:t xml:space="preserve"> - </w:t>
      </w:r>
      <w:r>
        <w:t>DEMOLIÇÃO MECANIZADA DE CONCRETO SIMPLES.</w:t>
      </w:r>
    </w:p>
    <w:p w:rsidR="00770D31" w:rsidRDefault="00770D31" w:rsidP="00770D31">
      <w:pPr>
        <w:pStyle w:val="Corpodetexto"/>
      </w:pPr>
    </w:p>
    <w:p w:rsidR="00770D31" w:rsidRDefault="00770D31" w:rsidP="00770D31">
      <w:pPr>
        <w:pStyle w:val="Corpodetexto"/>
        <w:jc w:val="both"/>
      </w:pPr>
      <w:r>
        <w:t xml:space="preserve">- Nesta composição considera-se que a demolição do concreto é feita com martelete manual; </w:t>
      </w:r>
    </w:p>
    <w:p w:rsidR="00770D31" w:rsidRDefault="00770D31" w:rsidP="00770D31">
      <w:pPr>
        <w:pStyle w:val="Corpodetexto"/>
        <w:jc w:val="both"/>
      </w:pPr>
      <w:r>
        <w:t xml:space="preserve">- Não estão contemplados as estruturas de proteção para a execução deste serviço. Para contemplar tais esforços, utilizar composições auxiliares. </w:t>
      </w:r>
    </w:p>
    <w:p w:rsidR="00770D31" w:rsidRDefault="00770D31" w:rsidP="00770D31">
      <w:pPr>
        <w:pStyle w:val="Corpodetexto"/>
      </w:pPr>
    </w:p>
    <w:p w:rsidR="00770D31" w:rsidRDefault="00770D31" w:rsidP="00770D31">
      <w:pPr>
        <w:pStyle w:val="Ttulo1"/>
      </w:pPr>
      <w:r>
        <w:t>03-050-002 - DEMOLIÇÃO MECANIZADA DE CONCRETO ARMADO.</w:t>
      </w:r>
    </w:p>
    <w:p w:rsidR="00770D31" w:rsidRDefault="00770D31" w:rsidP="00770D31">
      <w:pPr>
        <w:pStyle w:val="Corpodetexto"/>
      </w:pPr>
    </w:p>
    <w:p w:rsidR="00770D31" w:rsidRDefault="00770D31" w:rsidP="00770D31">
      <w:pPr>
        <w:pStyle w:val="Corpodetexto"/>
        <w:jc w:val="both"/>
      </w:pPr>
      <w:r>
        <w:t xml:space="preserve">- Nesta composição considera-se que a demolição do concreto é feita com martelete manual e na parte das armaduras, com tesoura; </w:t>
      </w:r>
    </w:p>
    <w:p w:rsidR="00770D31" w:rsidRDefault="00770D31" w:rsidP="00770D31">
      <w:pPr>
        <w:pStyle w:val="Corpodetexto"/>
        <w:jc w:val="both"/>
      </w:pPr>
      <w:r>
        <w:t xml:space="preserve">- Não estão contemplados as estruturas de proteção para a execução deste serviço. Para contemplar tais esforços, utilizar composições auxiliares. </w:t>
      </w:r>
    </w:p>
    <w:p w:rsidR="00770D31" w:rsidRDefault="00770D31" w:rsidP="00770D31">
      <w:pPr>
        <w:pStyle w:val="Ttulo1"/>
      </w:pPr>
    </w:p>
    <w:p w:rsidR="00770D31" w:rsidRDefault="00770D31" w:rsidP="00770D31">
      <w:pPr>
        <w:pStyle w:val="Ttulo1"/>
      </w:pPr>
      <w:r>
        <w:t>03-050-003 - DEMOLIÇÃO MANUAL DE CONCRETO SIMPLES.</w:t>
      </w:r>
    </w:p>
    <w:p w:rsidR="00770D31" w:rsidRDefault="00770D31" w:rsidP="00770D31">
      <w:pPr>
        <w:pStyle w:val="Corpodetexto"/>
      </w:pPr>
    </w:p>
    <w:p w:rsidR="00770D31" w:rsidRDefault="00770D31" w:rsidP="00770D31">
      <w:pPr>
        <w:pStyle w:val="Corpodetexto"/>
        <w:jc w:val="both"/>
      </w:pPr>
      <w:r>
        <w:t xml:space="preserve">- Nesta composição considera-se que a demolição do concreto é feita com marreta, picareta e talhadeira; </w:t>
      </w:r>
    </w:p>
    <w:p w:rsidR="00770D31" w:rsidRDefault="00770D31" w:rsidP="00770D31">
      <w:pPr>
        <w:pStyle w:val="Corpodetexto"/>
        <w:jc w:val="both"/>
      </w:pPr>
      <w:r>
        <w:t xml:space="preserve">- Não estão contemplados as estruturas de proteção para a execução deste serviço. Para contemplar tais esforços, utilizar composições auxiliares. </w:t>
      </w:r>
    </w:p>
    <w:p w:rsidR="00770D31" w:rsidRDefault="00770D31" w:rsidP="00770D31">
      <w:pPr>
        <w:pStyle w:val="Corpodetexto"/>
        <w:ind w:left="0"/>
      </w:pPr>
    </w:p>
    <w:p w:rsidR="00770D31" w:rsidRDefault="00770D31" w:rsidP="00770D31">
      <w:pPr>
        <w:pStyle w:val="Ttulo1"/>
      </w:pPr>
      <w:r>
        <w:t>03-050-004 - DEMOLIÇÃO MANUAL DE CONCRETO ARMADO.</w:t>
      </w:r>
    </w:p>
    <w:p w:rsidR="00770D31" w:rsidRDefault="00770D31" w:rsidP="00770D31">
      <w:pPr>
        <w:pStyle w:val="Corpodetexto"/>
      </w:pPr>
    </w:p>
    <w:p w:rsidR="00770D31" w:rsidRDefault="00770D31" w:rsidP="00770D31">
      <w:pPr>
        <w:pStyle w:val="Corpodetexto"/>
        <w:jc w:val="both"/>
      </w:pPr>
      <w:r>
        <w:t xml:space="preserve">- Nesta composição considera-se que a demolição do concreto é feita com marreta, picareta e talhadeirae, na parte das armaduras, com tesoura; </w:t>
      </w:r>
    </w:p>
    <w:p w:rsidR="00770D31" w:rsidRDefault="00770D31" w:rsidP="00770D31">
      <w:pPr>
        <w:pStyle w:val="Corpodetexto"/>
        <w:jc w:val="both"/>
      </w:pPr>
      <w:r>
        <w:t xml:space="preserve">- Não estão contemplados as estruturas de proteção para a execução deste serviço. Para contemplar tais esforços, utilizar composições auxiliares. </w:t>
      </w:r>
    </w:p>
    <w:p w:rsidR="00770D31" w:rsidRDefault="00770D31" w:rsidP="00770D31"/>
    <w:p w:rsidR="00770D31" w:rsidRDefault="00770D31" w:rsidP="00770D31">
      <w:pPr>
        <w:pStyle w:val="Ttulo1"/>
        <w:jc w:val="both"/>
      </w:pPr>
      <w:r>
        <w:t>04-050-001 - DEMOLIÇÃO DE ALVENARIA ESTRUTURAL DE BLOCOS VAZADOS DE CONCRETO.</w:t>
      </w:r>
    </w:p>
    <w:p w:rsidR="00770D31" w:rsidRDefault="00770D31" w:rsidP="00770D31">
      <w:pPr>
        <w:pStyle w:val="Corpodetexto"/>
      </w:pPr>
    </w:p>
    <w:p w:rsidR="00770D31" w:rsidRDefault="00770D31" w:rsidP="00770D31">
      <w:pPr>
        <w:pStyle w:val="Corpodetexto"/>
        <w:jc w:val="both"/>
      </w:pPr>
      <w:r>
        <w:t xml:space="preserve">- Nesta composição considera-se que a demolição do concreto é feita com marreta, picareta e talhadeira; </w:t>
      </w:r>
    </w:p>
    <w:p w:rsidR="00770D31" w:rsidRDefault="00770D31" w:rsidP="00770D31">
      <w:pPr>
        <w:pStyle w:val="Corpodetexto"/>
        <w:jc w:val="both"/>
      </w:pPr>
      <w:r>
        <w:t xml:space="preserve">- Não estão contemplados as estruturas de proteção para a execução deste serviço. Para contemplar tais esforços, utilizar composições auxiliares. </w:t>
      </w:r>
    </w:p>
    <w:p w:rsidR="00770D31" w:rsidRDefault="00770D31" w:rsidP="00770D31"/>
    <w:p w:rsidR="00770D31" w:rsidRDefault="00770D31" w:rsidP="00770D31">
      <w:pPr>
        <w:pStyle w:val="Ttulo1"/>
        <w:jc w:val="both"/>
      </w:pPr>
      <w:r>
        <w:t>05-005-000 - DEMOLIÇÃO DE CAPA ASFÁLTICA, INCLUI CARGA NO CAMINHÃO.</w:t>
      </w:r>
    </w:p>
    <w:p w:rsidR="00770D31" w:rsidRDefault="00770D31" w:rsidP="00770D31">
      <w:pPr>
        <w:pStyle w:val="Corpodetexto"/>
      </w:pPr>
    </w:p>
    <w:p w:rsidR="00770D31" w:rsidRDefault="00770D31" w:rsidP="00770D31">
      <w:pPr>
        <w:jc w:val="both"/>
      </w:pPr>
      <w:r>
        <w:lastRenderedPageBreak/>
        <w:t>- Foi considerado esforço para retirada de pavimento asfáltico.</w:t>
      </w:r>
    </w:p>
    <w:p w:rsidR="00770D31" w:rsidRDefault="00770D31" w:rsidP="00770D31">
      <w:pPr>
        <w:jc w:val="both"/>
      </w:pPr>
      <w:r>
        <w:t>- Não estão contemplados escoramentos, plataformas e demais estruturas de proteção para a execução deste serviço. Para contemplar tais esforços, utilizar composições auxiliares.</w:t>
      </w:r>
    </w:p>
    <w:p w:rsidR="00770D31" w:rsidRDefault="00770D31" w:rsidP="00770D31">
      <w:pPr>
        <w:jc w:val="both"/>
      </w:pPr>
    </w:p>
    <w:p w:rsidR="00770D31" w:rsidRDefault="00770D31" w:rsidP="00770D31">
      <w:pPr>
        <w:jc w:val="both"/>
      </w:pPr>
    </w:p>
    <w:p w:rsidR="00770D31" w:rsidRDefault="00770D31" w:rsidP="00770D31"/>
    <w:p w:rsidR="00770D31" w:rsidRDefault="00770D31" w:rsidP="00770D31">
      <w:pPr>
        <w:pStyle w:val="Ttulo1"/>
        <w:jc w:val="center"/>
      </w:pPr>
      <w:r>
        <w:t>MUROS DE CONTENÇÃO E TERRAPLANAGEM</w:t>
      </w:r>
    </w:p>
    <w:p w:rsidR="00770D31" w:rsidRDefault="00770D31" w:rsidP="00770D31"/>
    <w:p w:rsidR="00770D31" w:rsidRDefault="00770D31" w:rsidP="00770D31">
      <w:pPr>
        <w:pStyle w:val="Ttulo1"/>
        <w:jc w:val="both"/>
      </w:pPr>
      <w:r>
        <w:t>91091 - EXECUÇÃO DE REVESTIMENTO DE CONCRETO PROJETADO COM ESPESSURA DE 10 CM, ARMADO COM TELA, INCLINAÇÃO MENOR QUE 90°, APLICAÇÃO DESCONTÍNUA, UTILIZANDO EQUIPAMENTO DE PROJEÇÃO COM 3 M³/H DE CAPACIDADE. AF_07/2024.</w:t>
      </w:r>
    </w:p>
    <w:p w:rsidR="00770D31" w:rsidRDefault="00770D31" w:rsidP="00770D31">
      <w:pPr>
        <w:pStyle w:val="Corpodetexto"/>
      </w:pPr>
    </w:p>
    <w:p w:rsidR="00770D31" w:rsidRDefault="00770D31" w:rsidP="00770D31">
      <w:pPr>
        <w:jc w:val="both"/>
      </w:pPr>
      <w:r>
        <w:t>- Aplicação contínua de concreto projetado é aquela onde o pano de contenção não possui obstruções;</w:t>
      </w:r>
      <w:r w:rsidR="00B10599">
        <w:t>/</w:t>
      </w:r>
    </w:p>
    <w:p w:rsidR="00770D31" w:rsidRDefault="00770D31" w:rsidP="00770D31">
      <w:pPr>
        <w:jc w:val="both"/>
      </w:pPr>
      <w:r>
        <w:t>- Aplicação descontínua de concreto projetado é aquela onde o pano de contenção possui obstruções (como</w:t>
      </w:r>
    </w:p>
    <w:p w:rsidR="00770D31" w:rsidRDefault="00770D31" w:rsidP="00770D31">
      <w:pPr>
        <w:jc w:val="both"/>
      </w:pPr>
      <w:r>
        <w:t>patamares entre um nível e outro, execução de projeção de concreto entre estacas etc);</w:t>
      </w:r>
    </w:p>
    <w:p w:rsidR="00770D31" w:rsidRDefault="00770D31" w:rsidP="00770D31">
      <w:pPr>
        <w:jc w:val="both"/>
      </w:pPr>
      <w:r>
        <w:t>- Para o levantamento dos índices de produtividade foram considerados os oficiais e os serventes que auxiliavam</w:t>
      </w:r>
    </w:p>
    <w:p w:rsidR="00770D31" w:rsidRDefault="00770D31" w:rsidP="00770D31">
      <w:pPr>
        <w:jc w:val="both"/>
      </w:pPr>
      <w:r>
        <w:t>diretamente nas proximidades do local de execução;</w:t>
      </w:r>
    </w:p>
    <w:p w:rsidR="00770D31" w:rsidRDefault="00770D31" w:rsidP="00770D31">
      <w:pPr>
        <w:jc w:val="both"/>
      </w:pPr>
      <w:r>
        <w:t>- Consideraram-se perdas por sobreposição de telas;</w:t>
      </w:r>
    </w:p>
    <w:p w:rsidR="00770D31" w:rsidRDefault="00770D31" w:rsidP="00770D31">
      <w:pPr>
        <w:jc w:val="both"/>
      </w:pPr>
      <w:r>
        <w:t>- Foram consideradas perdas de concreto incorporadas e por entulho;</w:t>
      </w:r>
    </w:p>
    <w:p w:rsidR="00770D31" w:rsidRDefault="00770D31" w:rsidP="00770D31">
      <w:pPr>
        <w:jc w:val="both"/>
      </w:pPr>
      <w:r>
        <w:t>- O traço de concreto utilizado para o consumo foi de 1:2,6:2,4 (cimento: areia: brita em massa seca);</w:t>
      </w:r>
    </w:p>
    <w:p w:rsidR="00770D31" w:rsidRDefault="00770D31" w:rsidP="00770D31">
      <w:pPr>
        <w:jc w:val="both"/>
      </w:pPr>
      <w:r>
        <w:t>- Foram separados o tempo produtivo (CHP) e o tempo improdutivo (CHI) do equipamento da seguinte forma:</w:t>
      </w:r>
    </w:p>
    <w:p w:rsidR="00770D31" w:rsidRDefault="00770D31" w:rsidP="00770D31">
      <w:pPr>
        <w:jc w:val="both"/>
      </w:pPr>
      <w:r>
        <w:t>-&gt; CHP: foram considerados os tempos em que o equipamento está em uso, ou seja: projetor - tempo para projeção;</w:t>
      </w:r>
    </w:p>
    <w:p w:rsidR="00770D31" w:rsidRDefault="00770D31" w:rsidP="00770D31">
      <w:pPr>
        <w:jc w:val="both"/>
      </w:pPr>
      <w:r>
        <w:t>Betoneira - tempo do ciclo (carregamento+mistura+descarregamento);</w:t>
      </w:r>
    </w:p>
    <w:p w:rsidR="00770D31" w:rsidRDefault="00770D31" w:rsidP="00770D31">
      <w:pPr>
        <w:jc w:val="both"/>
      </w:pPr>
      <w:r>
        <w:t>-&gt; CHI: considera os demais tempos da jornada de trabalho em que o equipamento não está em uso</w:t>
      </w:r>
    </w:p>
    <w:p w:rsidR="00770D31" w:rsidRDefault="00770D31" w:rsidP="00770D31"/>
    <w:p w:rsidR="00770D31" w:rsidRDefault="00770D31" w:rsidP="00770D31">
      <w:pPr>
        <w:pStyle w:val="Ttulo1"/>
        <w:jc w:val="both"/>
      </w:pPr>
      <w:r>
        <w:t>91093 - EXECUÇÃO DE REVESTIMENTO DE CONCRETO PROJETADO COM ESPESSURA DE 10 CM, ARMADO COM TELA, INCLINAÇÃO DE 90°, APLICAÇÃO DESCONTÍNUA, UTILIZANDO EQUIPAMENTO DE PROJEÇÃO COM 3 M³/H DE CAPACIDADE. AF_07/2024.</w:t>
      </w:r>
    </w:p>
    <w:p w:rsidR="00770D31" w:rsidRDefault="00770D31" w:rsidP="00770D31">
      <w:pPr>
        <w:pStyle w:val="Corpodetexto"/>
      </w:pPr>
    </w:p>
    <w:p w:rsidR="00770D31" w:rsidRDefault="00770D31" w:rsidP="00770D31">
      <w:pPr>
        <w:pStyle w:val="Corpodetexto"/>
        <w:jc w:val="both"/>
      </w:pPr>
      <w:r>
        <w:t>- Aplicação contínua de concreto projetado é aquela onde o pano de contenção não possui obstruções;</w:t>
      </w:r>
    </w:p>
    <w:p w:rsidR="00770D31" w:rsidRDefault="00770D31" w:rsidP="00770D31">
      <w:pPr>
        <w:pStyle w:val="Corpodetexto"/>
        <w:jc w:val="both"/>
      </w:pPr>
      <w:r>
        <w:t>- Aplicação descontínua de concreto projetado é aquela onde o pano de contenção possui obstruções (como</w:t>
      </w:r>
    </w:p>
    <w:p w:rsidR="00770D31" w:rsidRDefault="00770D31" w:rsidP="00770D31">
      <w:pPr>
        <w:pStyle w:val="Corpodetexto"/>
        <w:jc w:val="both"/>
      </w:pPr>
      <w:r>
        <w:t>patamares entre um nível e outro, execução de projeção de concreto entre estacas etc);</w:t>
      </w:r>
    </w:p>
    <w:p w:rsidR="00770D31" w:rsidRDefault="00770D31" w:rsidP="00770D31">
      <w:pPr>
        <w:pStyle w:val="Corpodetexto"/>
        <w:jc w:val="both"/>
      </w:pPr>
      <w:r>
        <w:t>- Para o levantamento dos índices de produtividade foram considerados os oficiais e os serventes que auxiliavam diretamente nas proximidades do local de execução;</w:t>
      </w:r>
    </w:p>
    <w:p w:rsidR="00770D31" w:rsidRDefault="00770D31" w:rsidP="00770D31">
      <w:pPr>
        <w:pStyle w:val="Corpodetexto"/>
        <w:jc w:val="both"/>
      </w:pPr>
      <w:r>
        <w:t>- Consideraram-se perdas por sobreposição de telas;</w:t>
      </w:r>
    </w:p>
    <w:p w:rsidR="00770D31" w:rsidRDefault="00770D31" w:rsidP="00770D31">
      <w:pPr>
        <w:pStyle w:val="Corpodetexto"/>
        <w:jc w:val="both"/>
      </w:pPr>
      <w:r>
        <w:t>- Foram consideradas perdas de concreto incorporadas e por entulho;</w:t>
      </w:r>
    </w:p>
    <w:p w:rsidR="00770D31" w:rsidRDefault="00770D31" w:rsidP="00770D31">
      <w:pPr>
        <w:pStyle w:val="Corpodetexto"/>
        <w:jc w:val="both"/>
      </w:pPr>
      <w:r>
        <w:t xml:space="preserve">- O traço de concreto utilizado para o consumo foi de 1:2,6:2,4 (cimento: areia: brita em </w:t>
      </w:r>
      <w:r>
        <w:lastRenderedPageBreak/>
        <w:t>massa seca);</w:t>
      </w:r>
    </w:p>
    <w:p w:rsidR="00770D31" w:rsidRDefault="00770D31" w:rsidP="00770D31">
      <w:pPr>
        <w:pStyle w:val="Corpodetexto"/>
        <w:jc w:val="both"/>
      </w:pPr>
      <w:r>
        <w:t>- Foram separados o tempo produtivo (CHP) e o tempo improdutivo (CHI) do equipamento da seguinte forma:</w:t>
      </w:r>
    </w:p>
    <w:p w:rsidR="00770D31" w:rsidRDefault="00770D31" w:rsidP="00770D31">
      <w:pPr>
        <w:pStyle w:val="Corpodetexto"/>
        <w:jc w:val="both"/>
      </w:pPr>
      <w:r>
        <w:t>-&gt; CHP: foram considerados os tempos em que o equipamento está em uso, ou seja: projetor - tempo para projeção;</w:t>
      </w:r>
    </w:p>
    <w:p w:rsidR="00770D31" w:rsidRDefault="00770D31" w:rsidP="00770D31">
      <w:pPr>
        <w:pStyle w:val="Corpodetexto"/>
        <w:jc w:val="both"/>
      </w:pPr>
      <w:r>
        <w:t>Betoneira - tempo do ciclo (carregamento+mistura+descarregamento);</w:t>
      </w:r>
    </w:p>
    <w:p w:rsidR="00770D31" w:rsidRDefault="00770D31" w:rsidP="00770D31">
      <w:pPr>
        <w:pStyle w:val="Corpodetexto"/>
        <w:ind w:left="0"/>
        <w:jc w:val="both"/>
      </w:pPr>
      <w:r>
        <w:t>-&gt; CHI: considera os demais tempos da jornada de trabalho em que o equipamento não está em uso.</w:t>
      </w:r>
    </w:p>
    <w:p w:rsidR="00770D31" w:rsidRDefault="00770D31" w:rsidP="00770D31">
      <w:pPr>
        <w:pStyle w:val="Corpodetexto"/>
        <w:ind w:left="0"/>
      </w:pPr>
    </w:p>
    <w:p w:rsidR="00770D31" w:rsidRDefault="00770D31" w:rsidP="00770D31">
      <w:pPr>
        <w:pStyle w:val="Ttulo1"/>
        <w:jc w:val="both"/>
      </w:pPr>
      <w:r>
        <w:t>93961 - EXECUÇÃO DE GRAMPO PARA SOLO GRAMPEADO COM COMPRIMENTO MAIOR QUE 10 M, DIÂMETRO DE 10 CM, PERFURAÇÃO COM EQUIPAMENTO MANUAL E ARMADURA COM DIÂMETRO DE 20 MM. AF_07/2024.</w:t>
      </w:r>
    </w:p>
    <w:p w:rsidR="00770D31" w:rsidRDefault="00770D31" w:rsidP="00770D31">
      <w:pPr>
        <w:pStyle w:val="Corpodetexto"/>
      </w:pPr>
    </w:p>
    <w:p w:rsidR="00770D31" w:rsidRDefault="00770D31" w:rsidP="00770D31">
      <w:pPr>
        <w:pStyle w:val="Corpodetexto"/>
        <w:ind w:left="0"/>
        <w:jc w:val="both"/>
      </w:pPr>
      <w:r>
        <w:t xml:space="preserve">- Para o levantamento dos índices de produtividade foram considerados os oficiais e os serventes que auxiliavam diretamente nas proximidades do local de execução. </w:t>
      </w:r>
    </w:p>
    <w:p w:rsidR="00770D31" w:rsidRDefault="00770D31" w:rsidP="00770D31">
      <w:pPr>
        <w:pStyle w:val="Corpodetexto"/>
        <w:ind w:left="0"/>
        <w:jc w:val="both"/>
      </w:pPr>
      <w:r>
        <w:t xml:space="preserve">- Foram consideradas 4 fases de injeção de calda de cimento (uma antes da inserção da armação e outras três por tubo de injeção perdido). </w:t>
      </w:r>
    </w:p>
    <w:p w:rsidR="00770D31" w:rsidRDefault="00770D31" w:rsidP="00770D31">
      <w:pPr>
        <w:pStyle w:val="Corpodetexto"/>
        <w:ind w:left="0"/>
        <w:jc w:val="both"/>
      </w:pPr>
      <w:r>
        <w:t>- Foi considerado que a armadura possui uma dobra a 90° com 20 cm.</w:t>
      </w:r>
    </w:p>
    <w:p w:rsidR="00770D31" w:rsidRDefault="00770D31" w:rsidP="00770D31">
      <w:pPr>
        <w:pStyle w:val="Corpodetexto"/>
        <w:ind w:left="0"/>
        <w:jc w:val="both"/>
        <w:rPr>
          <w:b/>
        </w:rPr>
      </w:pPr>
      <w:r>
        <w:t>- A produtividade considera tempo para dobra da armadura com acoplagem de centralizador e tubos de injeção.</w:t>
      </w:r>
    </w:p>
    <w:p w:rsidR="00770D31" w:rsidRDefault="00770D31" w:rsidP="00770D31">
      <w:pPr>
        <w:pStyle w:val="Corpodetexto"/>
        <w:ind w:left="0"/>
        <w:jc w:val="both"/>
      </w:pPr>
      <w:r>
        <w:t xml:space="preserve">- Foi considerado um volume de água equivalente a 50% sobre a massa de materiais secos para o preparo da calda de cimento. </w:t>
      </w:r>
    </w:p>
    <w:p w:rsidR="00770D31" w:rsidRDefault="00770D31" w:rsidP="00770D31">
      <w:pPr>
        <w:pStyle w:val="Corpodetexto"/>
        <w:ind w:left="0"/>
        <w:jc w:val="both"/>
      </w:pPr>
      <w:r>
        <w:t xml:space="preserve">- A execução de drenos horizontais profundos não está contemplada neste serviço. </w:t>
      </w:r>
    </w:p>
    <w:p w:rsidR="00770D31" w:rsidRDefault="00770D31" w:rsidP="00770D31">
      <w:pPr>
        <w:pStyle w:val="Corpodetexto"/>
        <w:ind w:left="0"/>
        <w:jc w:val="both"/>
      </w:pPr>
      <w:r>
        <w:t xml:space="preserve">- Considerou-se que o espaçamento vertical e horizontal de grampos é de 1,5 metros. </w:t>
      </w:r>
    </w:p>
    <w:p w:rsidR="00770D31" w:rsidRDefault="00770D31" w:rsidP="00770D31">
      <w:pPr>
        <w:pStyle w:val="Corpodetexto"/>
        <w:ind w:left="0"/>
        <w:jc w:val="both"/>
      </w:pPr>
      <w:r>
        <w:t xml:space="preserve">- A largura do talude a ser escavado foi considerada de 2,3 metros. </w:t>
      </w:r>
    </w:p>
    <w:p w:rsidR="00770D31" w:rsidRDefault="00770D31" w:rsidP="00770D31">
      <w:pPr>
        <w:pStyle w:val="Corpodetexto"/>
        <w:ind w:left="0"/>
        <w:jc w:val="both"/>
      </w:pPr>
      <w:r>
        <w:t xml:space="preserve">- Ajustes fino do solo, tal como planificar a superfícies da parede a ser contida, está considerado nos índices de produtividade dos serventes. </w:t>
      </w:r>
    </w:p>
    <w:p w:rsidR="00770D31" w:rsidRDefault="00770D31" w:rsidP="00770D31">
      <w:pPr>
        <w:pStyle w:val="Corpodetexto"/>
        <w:ind w:left="0"/>
        <w:jc w:val="both"/>
      </w:pPr>
      <w:r>
        <w:t xml:space="preserve">- A escavadeira foi considerada de uso exclusivo para o serviço de solo grampeado. </w:t>
      </w:r>
    </w:p>
    <w:p w:rsidR="00770D31" w:rsidRDefault="00770D31" w:rsidP="00770D31">
      <w:pPr>
        <w:pStyle w:val="Corpodetexto"/>
        <w:ind w:left="0"/>
        <w:jc w:val="both"/>
      </w:pPr>
      <w:r>
        <w:t xml:space="preserve">- Foram separados o tempo produtivo (CHP) e o tempo improdutivo (CHI) do equipamento da seguinte forma: </w:t>
      </w:r>
    </w:p>
    <w:p w:rsidR="00770D31" w:rsidRDefault="00770D31" w:rsidP="00770D31">
      <w:pPr>
        <w:pStyle w:val="Corpodetexto"/>
        <w:ind w:left="0"/>
        <w:jc w:val="both"/>
      </w:pPr>
      <w:r>
        <w:t xml:space="preserve">- CHP: considera os tempos em que o equipamento está em uso, ou seja: </w:t>
      </w:r>
    </w:p>
    <w:p w:rsidR="00770D31" w:rsidRDefault="00770D31" w:rsidP="00770D31">
      <w:pPr>
        <w:pStyle w:val="Corpodetexto"/>
        <w:numPr>
          <w:ilvl w:val="1"/>
          <w:numId w:val="9"/>
        </w:numPr>
        <w:ind w:left="1440" w:hanging="360"/>
        <w:jc w:val="both"/>
      </w:pPr>
      <w:r>
        <w:t xml:space="preserve">Escavadeira: tempo para escavação; </w:t>
      </w:r>
    </w:p>
    <w:p w:rsidR="00770D31" w:rsidRDefault="00770D31" w:rsidP="00770D31">
      <w:pPr>
        <w:pStyle w:val="Corpodetexto"/>
        <w:numPr>
          <w:ilvl w:val="1"/>
          <w:numId w:val="9"/>
        </w:numPr>
        <w:ind w:left="1440" w:hanging="360"/>
        <w:jc w:val="both"/>
      </w:pPr>
      <w:r>
        <w:t xml:space="preserve">Perfuratriz: tempo para perfuração; </w:t>
      </w:r>
    </w:p>
    <w:p w:rsidR="00770D31" w:rsidRDefault="00770D31" w:rsidP="00770D31">
      <w:pPr>
        <w:pStyle w:val="Corpodetexto"/>
        <w:numPr>
          <w:ilvl w:val="1"/>
          <w:numId w:val="9"/>
        </w:numPr>
        <w:ind w:left="1440" w:hanging="360"/>
        <w:jc w:val="both"/>
      </w:pPr>
      <w:r>
        <w:t xml:space="preserve">Bomba d’água (centrífuga): tempo para perfuração; </w:t>
      </w:r>
    </w:p>
    <w:p w:rsidR="00770D31" w:rsidRDefault="00770D31" w:rsidP="00770D31">
      <w:pPr>
        <w:pStyle w:val="Corpodetexto"/>
        <w:numPr>
          <w:ilvl w:val="1"/>
          <w:numId w:val="9"/>
        </w:numPr>
        <w:ind w:left="1440" w:hanging="360"/>
        <w:jc w:val="both"/>
      </w:pPr>
      <w:r>
        <w:t xml:space="preserve">Caminhão pipa: tempo para perfuração; </w:t>
      </w:r>
    </w:p>
    <w:p w:rsidR="00770D31" w:rsidRDefault="00770D31" w:rsidP="00770D31">
      <w:pPr>
        <w:pStyle w:val="Corpodetexto"/>
        <w:numPr>
          <w:ilvl w:val="1"/>
          <w:numId w:val="9"/>
        </w:numPr>
        <w:ind w:left="1440" w:hanging="360"/>
        <w:jc w:val="both"/>
      </w:pPr>
      <w:r>
        <w:t xml:space="preserve">Misturador e agitador: tempo de preparo e mistura da calda de cimento mais o tempo de injetar a calda de cimento; </w:t>
      </w:r>
    </w:p>
    <w:p w:rsidR="00770D31" w:rsidRDefault="00770D31" w:rsidP="00770D31">
      <w:pPr>
        <w:pStyle w:val="Corpodetexto"/>
        <w:numPr>
          <w:ilvl w:val="1"/>
          <w:numId w:val="9"/>
        </w:numPr>
        <w:ind w:left="1440" w:hanging="360"/>
        <w:jc w:val="both"/>
      </w:pPr>
      <w:r>
        <w:t xml:space="preserve">Bomba de injeção: tempo de injetar a calda de cimento. </w:t>
      </w:r>
    </w:p>
    <w:p w:rsidR="00770D31" w:rsidRDefault="00770D31" w:rsidP="00770D31">
      <w:pPr>
        <w:pStyle w:val="Corpodetexto"/>
        <w:ind w:left="0"/>
        <w:jc w:val="both"/>
        <w:rPr>
          <w:b/>
        </w:rPr>
      </w:pPr>
      <w:r>
        <w:t>- CHI: considera os demais tempos da jornada de trabalho em que o equipamento não está em uso.</w:t>
      </w:r>
    </w:p>
    <w:p w:rsidR="00770D31" w:rsidRDefault="00770D31" w:rsidP="00770D31">
      <w:pPr>
        <w:pStyle w:val="Corpodetexto"/>
      </w:pPr>
    </w:p>
    <w:p w:rsidR="00770D31" w:rsidRDefault="00770D31" w:rsidP="00770D31">
      <w:pPr>
        <w:pStyle w:val="Ttulo1"/>
        <w:jc w:val="both"/>
      </w:pPr>
      <w:r>
        <w:t>95108 - EXECUÇÃO DE PROTEÇÃO DA CABEÇA DO TIRANTE COM USO DE FÔRMAS EM CHAPA COMPENSADA PLASTIFICADA DE MADEIRA E CONCRETO FCK =15 MPA. AF_11/2023.</w:t>
      </w:r>
    </w:p>
    <w:p w:rsidR="00770D31" w:rsidRDefault="00770D31" w:rsidP="00770D31">
      <w:pPr>
        <w:pStyle w:val="Corpodetexto"/>
      </w:pPr>
    </w:p>
    <w:p w:rsidR="00770D31" w:rsidRDefault="00770D31" w:rsidP="00770D31">
      <w:pPr>
        <w:jc w:val="both"/>
      </w:pPr>
      <w:r>
        <w:t>- Foi considerada a equipe formada por pedreiro e serventes que auxiliavam diretamente nas atividades relacionadas</w:t>
      </w:r>
    </w:p>
    <w:p w:rsidR="00770D31" w:rsidRDefault="00770D31" w:rsidP="00770D31">
      <w:pPr>
        <w:jc w:val="both"/>
      </w:pPr>
      <w:r>
        <w:t>à execução da proteção da cabeça.</w:t>
      </w:r>
    </w:p>
    <w:p w:rsidR="00770D31" w:rsidRDefault="00770D31" w:rsidP="00770D31">
      <w:pPr>
        <w:jc w:val="both"/>
      </w:pPr>
      <w:r>
        <w:lastRenderedPageBreak/>
        <w:t>- O tempo de mistura dos materiais para fazer o concreto não foi considerado na composição.</w:t>
      </w:r>
    </w:p>
    <w:p w:rsidR="00770D31" w:rsidRDefault="00770D31" w:rsidP="00770D31">
      <w:pPr>
        <w:jc w:val="both"/>
      </w:pPr>
      <w:r>
        <w:t>- Foi considerada a execução da proteção utilizando-se fôrmas em chapa de madeira de compensado plastificado.</w:t>
      </w:r>
    </w:p>
    <w:p w:rsidR="00770D31" w:rsidRDefault="00770D31" w:rsidP="00770D31">
      <w:pPr>
        <w:jc w:val="both"/>
      </w:pPr>
      <w:r>
        <w:t>- Considerou que as formas possuem uma repetição de uso igual a 18 vezes.</w:t>
      </w:r>
    </w:p>
    <w:p w:rsidR="00770D31" w:rsidRDefault="00770D31" w:rsidP="00770D31">
      <w:pPr>
        <w:jc w:val="both"/>
      </w:pPr>
      <w:r>
        <w:t xml:space="preserve">- A composição considera as seguintes etapas para execução do serviço: </w:t>
      </w:r>
      <w:r>
        <w:br/>
        <w:t>apicoar a estrutura ancorada, fixar a fôrma e concretar.</w:t>
      </w:r>
    </w:p>
    <w:p w:rsidR="00770D31" w:rsidRDefault="00770D31" w:rsidP="00770D31">
      <w:pPr>
        <w:jc w:val="both"/>
      </w:pPr>
    </w:p>
    <w:p w:rsidR="00770D31" w:rsidRDefault="00770D31" w:rsidP="00770D31">
      <w:pPr>
        <w:pStyle w:val="Ttulo1"/>
        <w:jc w:val="both"/>
      </w:pPr>
      <w:r>
        <w:t>100342 - ARMAÇÃO DE CORTINA DE CONTENÇÃO EM CONCRETO ARMADO, COM AÇO CA-50 DE 6,3 MM - MONTAGEM. AF_11/2024.</w:t>
      </w:r>
    </w:p>
    <w:p w:rsidR="00770D31" w:rsidRDefault="00770D31" w:rsidP="00770D31">
      <w:pPr>
        <w:pStyle w:val="Corpodetexto"/>
      </w:pPr>
    </w:p>
    <w:p w:rsidR="00770D31" w:rsidRDefault="00770D31" w:rsidP="00770D31">
      <w:pPr>
        <w:jc w:val="both"/>
      </w:pPr>
      <w:r>
        <w:t>- Para o levantamento dos índices de produtividade foram considerados os operários envolvidos diretamente com a</w:t>
      </w:r>
    </w:p>
    <w:p w:rsidR="00770D31" w:rsidRDefault="00770D31" w:rsidP="00770D31">
      <w:pPr>
        <w:jc w:val="both"/>
      </w:pPr>
      <w:r>
        <w:t>armação da cortina de contenção após o recebimento/fabricação das peças pré-cortadas/dobradas no canteiro;</w:t>
      </w:r>
    </w:p>
    <w:p w:rsidR="00770D31" w:rsidRDefault="00770D31" w:rsidP="00770D31">
      <w:pPr>
        <w:jc w:val="both"/>
      </w:pPr>
      <w:r>
        <w:t>- Foi considerado que as barras são recebidas pré-cortadas e pré-dobradas, resultando em perda nula de aço;</w:t>
      </w:r>
    </w:p>
    <w:p w:rsidR="00770D31" w:rsidRDefault="00770D31" w:rsidP="00770D31">
      <w:pPr>
        <w:jc w:val="both"/>
      </w:pPr>
      <w:r>
        <w:t>- Foi considerada altura máxima para execução de cada parte da parede de cortina como 3,0 m;</w:t>
      </w:r>
    </w:p>
    <w:p w:rsidR="00770D31" w:rsidRDefault="00770D31" w:rsidP="00770D31">
      <w:pPr>
        <w:jc w:val="both"/>
      </w:pPr>
      <w:r>
        <w:t>- Nos casos em que a cortina é feita sem a utilização de perfis cravados, é necessário que o usuário contemple</w:t>
      </w:r>
    </w:p>
    <w:p w:rsidR="00770D31" w:rsidRDefault="00770D31" w:rsidP="00770D31">
      <w:pPr>
        <w:jc w:val="both"/>
      </w:pPr>
      <w:r>
        <w:t>composições para a execução de fundação da cortina, conforme projeto.</w:t>
      </w:r>
    </w:p>
    <w:p w:rsidR="00770D31" w:rsidRDefault="00770D31" w:rsidP="00770D31"/>
    <w:p w:rsidR="00770D31" w:rsidRDefault="00770D31" w:rsidP="00770D31">
      <w:pPr>
        <w:pStyle w:val="Ttulo1"/>
        <w:jc w:val="both"/>
      </w:pPr>
      <w:r>
        <w:t>100343 - ARMAÇÃO DE CORTINA DE CONTENÇÃO EM CONCRETO ARMADO, COM AÇO CA-50 DE 8 MM - MONTAGEM. AF_11/2024.</w:t>
      </w:r>
    </w:p>
    <w:p w:rsidR="00770D31" w:rsidRDefault="00770D31" w:rsidP="00770D31">
      <w:pPr>
        <w:pStyle w:val="Corpodetexto"/>
      </w:pPr>
    </w:p>
    <w:p w:rsidR="00770D31" w:rsidRDefault="00770D31" w:rsidP="00770D31">
      <w:pPr>
        <w:jc w:val="both"/>
      </w:pPr>
      <w:r>
        <w:t>- Para o levantamento dos índices de produtividade foram considerados os operários envolvidos diretamente com a</w:t>
      </w:r>
    </w:p>
    <w:p w:rsidR="00770D31" w:rsidRDefault="00770D31" w:rsidP="00770D31">
      <w:pPr>
        <w:jc w:val="both"/>
      </w:pPr>
      <w:r>
        <w:t>armação dacortina de contenção após o recebimento/fabricação das peças pré-cortadas/dobradas no canteiro;</w:t>
      </w:r>
    </w:p>
    <w:p w:rsidR="00770D31" w:rsidRDefault="00770D31" w:rsidP="00770D31">
      <w:pPr>
        <w:jc w:val="both"/>
      </w:pPr>
      <w:r>
        <w:t>- Foi considerado que as barras são recebidas pré-cortadas e pré-dobradas, resultando em perda nula de aço;</w:t>
      </w:r>
    </w:p>
    <w:p w:rsidR="00770D31" w:rsidRDefault="00770D31" w:rsidP="00770D31">
      <w:pPr>
        <w:jc w:val="both"/>
      </w:pPr>
      <w:r>
        <w:t>- Foi considerada altura máxima para execução de cada parte da parede de cortina como 3,0 m;</w:t>
      </w:r>
    </w:p>
    <w:p w:rsidR="00770D31" w:rsidRDefault="00770D31" w:rsidP="00770D31">
      <w:pPr>
        <w:jc w:val="both"/>
      </w:pPr>
      <w:r>
        <w:t>- Nos casos em que a cortina é feita sem a utilização de perfis cravados, é necessário que o usuário contemple</w:t>
      </w:r>
    </w:p>
    <w:p w:rsidR="00770D31" w:rsidRDefault="00770D31" w:rsidP="00770D31">
      <w:pPr>
        <w:jc w:val="both"/>
      </w:pPr>
      <w:r>
        <w:t>composições para a execução de fundação da cortina, conforme projeto.</w:t>
      </w:r>
    </w:p>
    <w:p w:rsidR="00770D31" w:rsidRDefault="00770D31" w:rsidP="00770D31"/>
    <w:p w:rsidR="00770D31" w:rsidRDefault="00770D31" w:rsidP="00770D31">
      <w:pPr>
        <w:pStyle w:val="Ttulo1"/>
        <w:jc w:val="both"/>
      </w:pPr>
      <w:r>
        <w:t>100344 - ARMAÇÃO DE CORTINA DE CONTENÇÃO EM CONCRETO ARMADO, COM AÇO CA-50 DE 10 MM - MONTAGEM. AF_11/2024.</w:t>
      </w:r>
    </w:p>
    <w:p w:rsidR="00770D31" w:rsidRDefault="00770D31" w:rsidP="00770D31">
      <w:pPr>
        <w:pStyle w:val="Corpodetexto"/>
      </w:pPr>
    </w:p>
    <w:p w:rsidR="00770D31" w:rsidRDefault="00770D31" w:rsidP="00770D31">
      <w:pPr>
        <w:jc w:val="both"/>
      </w:pPr>
      <w:r>
        <w:t>- Para o levantamento dos índices de produtividade foram considerados os operários envolvidos diretamente com a</w:t>
      </w:r>
    </w:p>
    <w:p w:rsidR="00770D31" w:rsidRDefault="00770D31" w:rsidP="00770D31">
      <w:pPr>
        <w:jc w:val="both"/>
      </w:pPr>
      <w:r>
        <w:t>armação da cortina de contenção após o recebimento/fabricação das peças pré-cortadas/dobradas no canteiro;</w:t>
      </w:r>
    </w:p>
    <w:p w:rsidR="00770D31" w:rsidRDefault="00770D31" w:rsidP="00770D31">
      <w:pPr>
        <w:jc w:val="both"/>
      </w:pPr>
      <w:r>
        <w:t>- Foi considerado que as barras são recebidas pré-cortadas e pré-dobradas, resultando em perda nula de aço;</w:t>
      </w:r>
    </w:p>
    <w:p w:rsidR="00770D31" w:rsidRDefault="00770D31" w:rsidP="00770D31">
      <w:pPr>
        <w:jc w:val="both"/>
      </w:pPr>
      <w:r>
        <w:t>- Foi considerada altura máxima para execução de cada parte da parede de cortina como 3,0 m;</w:t>
      </w:r>
    </w:p>
    <w:p w:rsidR="00770D31" w:rsidRDefault="00770D31" w:rsidP="00770D31">
      <w:pPr>
        <w:jc w:val="both"/>
      </w:pPr>
      <w:r>
        <w:lastRenderedPageBreak/>
        <w:t>- Nos casos em que a cortina é feita sem a utilização de perfis cravados, é necessário que o usuário contemple</w:t>
      </w:r>
    </w:p>
    <w:p w:rsidR="00770D31" w:rsidRDefault="00770D31" w:rsidP="00770D31">
      <w:pPr>
        <w:jc w:val="both"/>
      </w:pPr>
      <w:r>
        <w:t>composições para a execução de fundação da cortina, conforme projeto.</w:t>
      </w:r>
    </w:p>
    <w:p w:rsidR="00770D31" w:rsidRDefault="00770D31" w:rsidP="00770D31">
      <w:pPr>
        <w:jc w:val="both"/>
      </w:pPr>
    </w:p>
    <w:p w:rsidR="00770D31" w:rsidRDefault="00770D31" w:rsidP="00770D31">
      <w:pPr>
        <w:jc w:val="both"/>
      </w:pPr>
    </w:p>
    <w:p w:rsidR="00770D31" w:rsidRDefault="00770D31" w:rsidP="00770D31">
      <w:pPr>
        <w:jc w:val="both"/>
      </w:pPr>
    </w:p>
    <w:p w:rsidR="00770D31" w:rsidRDefault="00770D31" w:rsidP="00770D31">
      <w:pPr>
        <w:jc w:val="both"/>
      </w:pPr>
    </w:p>
    <w:p w:rsidR="00770D31" w:rsidRDefault="00770D31" w:rsidP="00770D31"/>
    <w:p w:rsidR="00770D31" w:rsidRDefault="00770D31" w:rsidP="00770D31">
      <w:pPr>
        <w:pStyle w:val="Ttulo1"/>
        <w:jc w:val="both"/>
      </w:pPr>
      <w:r>
        <w:t>100349 - CONCRETAGEM DE CORTINA DE CONTENÇÃO, ATRAVÉS DE BOMBA – LANÇAMENTO, ADENSAMENTO E ACABAMENTO. AF_11/2024</w:t>
      </w:r>
    </w:p>
    <w:p w:rsidR="00770D31" w:rsidRDefault="00770D31" w:rsidP="00770D31">
      <w:pPr>
        <w:pStyle w:val="Corpodetexto"/>
      </w:pPr>
    </w:p>
    <w:p w:rsidR="00770D31" w:rsidRDefault="00770D31" w:rsidP="00770D31">
      <w:pPr>
        <w:jc w:val="both"/>
      </w:pPr>
      <w:r>
        <w:t>- Para o levantamento dos índices de produtividade foram considerados os operários envolvidos no lançamento</w:t>
      </w:r>
    </w:p>
    <w:p w:rsidR="00770D31" w:rsidRDefault="00770D31" w:rsidP="00770D31">
      <w:pPr>
        <w:jc w:val="both"/>
      </w:pPr>
      <w:r>
        <w:t>(incluindo o manuseio da tubulação da bomba), espalhamento, adensamento e acabamento do concreto;</w:t>
      </w:r>
    </w:p>
    <w:p w:rsidR="00770D31" w:rsidRDefault="00770D31" w:rsidP="00770D31">
      <w:pPr>
        <w:jc w:val="both"/>
      </w:pPr>
      <w:r>
        <w:t>- Foram separados o tempo produtivo (CHP) e o tempo improdutivo (CHI) do vibrador de imersão da seguinte forma:</w:t>
      </w:r>
    </w:p>
    <w:p w:rsidR="00770D31" w:rsidRDefault="00770D31" w:rsidP="00770D31">
      <w:pPr>
        <w:jc w:val="both"/>
      </w:pPr>
      <w:r>
        <w:t>- CHP: considera o tempo em que está acontecendo a concretagem;</w:t>
      </w:r>
    </w:p>
    <w:p w:rsidR="00770D31" w:rsidRDefault="00770D31" w:rsidP="00770D31">
      <w:pPr>
        <w:jc w:val="both"/>
      </w:pPr>
      <w:r>
        <w:t>- CHI: considera os demais tempos da jornada de trabalho (inicialização, finalização e intervalo para almoço).</w:t>
      </w:r>
    </w:p>
    <w:p w:rsidR="00770D31" w:rsidRDefault="00770D31" w:rsidP="00770D31">
      <w:pPr>
        <w:jc w:val="both"/>
      </w:pPr>
      <w:r>
        <w:t>- Considerou-se perdas do concreto;</w:t>
      </w:r>
    </w:p>
    <w:p w:rsidR="00770D31" w:rsidRDefault="00770D31" w:rsidP="00770D31">
      <w:pPr>
        <w:jc w:val="both"/>
      </w:pPr>
      <w:r>
        <w:t>- Foi considerada altura máxima para execução de cada parte da parede de cortina como 3,0 m;</w:t>
      </w:r>
    </w:p>
    <w:p w:rsidR="00770D31" w:rsidRDefault="00770D31" w:rsidP="00770D31">
      <w:pPr>
        <w:jc w:val="both"/>
      </w:pPr>
      <w:r>
        <w:t>- Nos casos em que a cortina é feita sem a utilização de perfis cravados, é necessário que o usuário contemple</w:t>
      </w:r>
    </w:p>
    <w:p w:rsidR="00770D31" w:rsidRDefault="00770D31" w:rsidP="00770D31">
      <w:pPr>
        <w:jc w:val="both"/>
      </w:pPr>
      <w:r>
        <w:t>composições para a execução de fundação da cortina, conforme projeto.</w:t>
      </w:r>
      <w:r>
        <w:br/>
      </w:r>
    </w:p>
    <w:p w:rsidR="00770D31" w:rsidRDefault="00770D31" w:rsidP="00770D31">
      <w:pPr>
        <w:pStyle w:val="Ttulo1"/>
      </w:pPr>
      <w:r>
        <w:t xml:space="preserve">09.02.020 – FORMA PLANA EM COMPENSADO PARA ESTRUTURA CONVENCIONAL. </w:t>
      </w:r>
    </w:p>
    <w:p w:rsidR="00770D31" w:rsidRDefault="00770D31" w:rsidP="00770D31">
      <w:pPr>
        <w:pStyle w:val="Corpodetexto"/>
      </w:pPr>
    </w:p>
    <w:p w:rsidR="00770D31" w:rsidRDefault="00770D31" w:rsidP="00770D31">
      <w:pPr>
        <w:jc w:val="both"/>
      </w:pPr>
      <w:r>
        <w:t>-Para o levantamento dos índices de produtividade foram considerados os operários (carpinteiros, operador de serra circular e ajudantes) que estavam envolvidos com a fabricação da fôrma nos processos de corte, pré-montagem ou marcação;</w:t>
      </w:r>
    </w:p>
    <w:p w:rsidR="00770D31" w:rsidRDefault="00770D31" w:rsidP="00770D31">
      <w:pPr>
        <w:jc w:val="both"/>
      </w:pPr>
      <w:r>
        <w:t>-Foram consideradas perdas por entulho;</w:t>
      </w:r>
    </w:p>
    <w:p w:rsidR="00770D31" w:rsidRDefault="00770D31" w:rsidP="00770D31">
      <w:pPr>
        <w:jc w:val="both"/>
      </w:pPr>
      <w:r>
        <w:t>-Foi considerado fabricação e material para gastalho.</w:t>
      </w:r>
    </w:p>
    <w:p w:rsidR="00770D31" w:rsidRDefault="00770D31" w:rsidP="00770D31">
      <w:pPr>
        <w:pStyle w:val="Corpodetexto"/>
      </w:pPr>
    </w:p>
    <w:p w:rsidR="00770D31" w:rsidRDefault="00770D31" w:rsidP="00770D31">
      <w:pPr>
        <w:pStyle w:val="Ttulo1"/>
      </w:pPr>
      <w:r>
        <w:t>07-020-000 – MURO DE ARRIMO DE RACHÃO COM ARGAMASSA DE CIMENTO E AREIA 1:3.</w:t>
      </w:r>
    </w:p>
    <w:p w:rsidR="00770D31" w:rsidRDefault="00770D31" w:rsidP="00770D31">
      <w:pPr>
        <w:pStyle w:val="Corpodetexto"/>
      </w:pPr>
    </w:p>
    <w:p w:rsidR="00770D31" w:rsidRDefault="00770D31" w:rsidP="00770D31">
      <w:pPr>
        <w:jc w:val="both"/>
      </w:pPr>
      <w:r>
        <w:t>Estão consideradas na produtividade desta composição:</w:t>
      </w:r>
    </w:p>
    <w:p w:rsidR="00770D31" w:rsidRDefault="00770D31" w:rsidP="00770D31">
      <w:pPr>
        <w:jc w:val="both"/>
      </w:pPr>
      <w:r>
        <w:t>- Pedreiros e serventes que auxiliavam diretamente nas atividades relacionadas à execução do gabião;</w:t>
      </w:r>
    </w:p>
    <w:p w:rsidR="00770D31" w:rsidRDefault="00770D31" w:rsidP="00770D31">
      <w:pPr>
        <w:jc w:val="both"/>
      </w:pPr>
      <w:r>
        <w:t>- O tempo de montagem das gaiolas;</w:t>
      </w:r>
    </w:p>
    <w:p w:rsidR="00770D31" w:rsidRDefault="00770D31" w:rsidP="00770D31">
      <w:pPr>
        <w:jc w:val="both"/>
      </w:pPr>
      <w:r>
        <w:t>- Transporte horizontal das gaiolas, distância de até 40 metros;</w:t>
      </w:r>
    </w:p>
    <w:p w:rsidR="00770D31" w:rsidRDefault="00770D31" w:rsidP="00770D31">
      <w:pPr>
        <w:jc w:val="both"/>
      </w:pPr>
      <w:r>
        <w:t>- A fixação (costura) com os níveis inferiores e com as gaiolas adjacentes, além do fechamento das tampas;</w:t>
      </w:r>
    </w:p>
    <w:p w:rsidR="00770D31" w:rsidRDefault="00770D31" w:rsidP="00770D31">
      <w:pPr>
        <w:jc w:val="both"/>
      </w:pPr>
      <w:r>
        <w:t>- A colocação e retirada dos gabaritos cuja execução se dá antes do enchimento para evitar a deformação</w:t>
      </w:r>
    </w:p>
    <w:p w:rsidR="00770D31" w:rsidRDefault="00770D31" w:rsidP="00770D31">
      <w:pPr>
        <w:jc w:val="both"/>
      </w:pPr>
      <w:r>
        <w:t>das gaiolas;</w:t>
      </w:r>
    </w:p>
    <w:p w:rsidR="00770D31" w:rsidRDefault="00770D31" w:rsidP="00770D31">
      <w:pPr>
        <w:jc w:val="both"/>
      </w:pPr>
      <w:r>
        <w:lastRenderedPageBreak/>
        <w:t>- Enchimento das gaiolas com material granular tipo rachão de forma mecanizada;</w:t>
      </w:r>
    </w:p>
    <w:p w:rsidR="00770D31" w:rsidRDefault="00770D31" w:rsidP="00770D31">
      <w:pPr>
        <w:jc w:val="both"/>
      </w:pPr>
      <w:r>
        <w:t>- Acomodação do material granular no interior das gaiolas para adensamento;</w:t>
      </w:r>
    </w:p>
    <w:p w:rsidR="00770D31" w:rsidRDefault="00770D31" w:rsidP="00770D31">
      <w:pPr>
        <w:jc w:val="both"/>
      </w:pPr>
      <w:r>
        <w:t>- Aplicação do geotêxtil depois de terminado o fechamento dos gabiões;</w:t>
      </w:r>
    </w:p>
    <w:p w:rsidR="00770D31" w:rsidRDefault="00770D31" w:rsidP="00770D31">
      <w:pPr>
        <w:jc w:val="both"/>
      </w:pPr>
      <w:r>
        <w:t>As seguintes atividades não estão contempladas, utilizar composições específicas:</w:t>
      </w:r>
    </w:p>
    <w:p w:rsidR="00770D31" w:rsidRDefault="00770D31" w:rsidP="00770D31">
      <w:pPr>
        <w:jc w:val="both"/>
      </w:pPr>
      <w:r>
        <w:t>- Locação topográfica do muro;</w:t>
      </w:r>
    </w:p>
    <w:p w:rsidR="00770D31" w:rsidRDefault="00770D31" w:rsidP="00770D31">
      <w:pPr>
        <w:jc w:val="both"/>
      </w:pPr>
      <w:r>
        <w:t>- Preparo do solo ou fundação;</w:t>
      </w:r>
    </w:p>
    <w:p w:rsidR="00770D31" w:rsidRDefault="00770D31" w:rsidP="00770D31">
      <w:pPr>
        <w:jc w:val="both"/>
      </w:pPr>
      <w:r>
        <w:t>- Movimento de terra para cortes e aterros;</w:t>
      </w:r>
    </w:p>
    <w:p w:rsidR="00770D31" w:rsidRDefault="00770D31" w:rsidP="00770D31">
      <w:pPr>
        <w:jc w:val="both"/>
      </w:pPr>
      <w:r>
        <w:t>- Transporte de pedra tipo rachão entre o estoque e as proximidades da frente de trabalho;</w:t>
      </w:r>
    </w:p>
    <w:p w:rsidR="00770D31" w:rsidRDefault="00770D31" w:rsidP="00770D31">
      <w:pPr>
        <w:jc w:val="both"/>
      </w:pPr>
      <w:r>
        <w:t>- O arame não é um item explícito na composição, pois é fornecido junto com o insumo (gaiola);</w:t>
      </w:r>
    </w:p>
    <w:p w:rsidR="00770D31" w:rsidRDefault="00770D31" w:rsidP="00770D31">
      <w:pPr>
        <w:jc w:val="both"/>
      </w:pPr>
      <w:r>
        <w:t>- Foram separados o tempo produtivo (CHP) e o tempo improdutivo (CHI) do equipamento da seguinte</w:t>
      </w:r>
    </w:p>
    <w:p w:rsidR="00770D31" w:rsidRDefault="00770D31" w:rsidP="00770D31">
      <w:pPr>
        <w:jc w:val="both"/>
      </w:pPr>
      <w:r>
        <w:t>forma:</w:t>
      </w:r>
    </w:p>
    <w:p w:rsidR="00770D31" w:rsidRDefault="00770D31" w:rsidP="00770D31">
      <w:pPr>
        <w:jc w:val="both"/>
      </w:pPr>
      <w:r>
        <w:t>-&gt; CHP – considera o tempo em que o equipamento está em uso, enchimento das gaiolas;</w:t>
      </w:r>
    </w:p>
    <w:p w:rsidR="00770D31" w:rsidRDefault="00770D31" w:rsidP="00770D31">
      <w:pPr>
        <w:jc w:val="both"/>
      </w:pPr>
      <w:r>
        <w:t>-&gt; CHI – considera os demais tempos da jornada de trabalho em que o equipamento não está em uso.</w:t>
      </w:r>
    </w:p>
    <w:p w:rsidR="00770D31" w:rsidRDefault="00770D31" w:rsidP="00770D31">
      <w:pPr>
        <w:pStyle w:val="Corpodetexto"/>
      </w:pPr>
    </w:p>
    <w:p w:rsidR="00770D31" w:rsidRDefault="00770D31" w:rsidP="00770D31">
      <w:pPr>
        <w:pStyle w:val="Ttulo1"/>
      </w:pPr>
      <w:r>
        <w:t xml:space="preserve">08.10.108 – GABIÃO TIPO CAIXA EM TELA METÁLICA, ALTURA DE 0,5 M, COM REVESTIMENTO LIGA ZINCO/ALUMÍNIO, MALHA HEXAGONAL 8/10 CM, FIO DIÂMETRO 2,7 MM, INDEPENDENTE DO FORMATO OU UTILIZAÇÃO.  </w:t>
      </w:r>
    </w:p>
    <w:p w:rsidR="00770D31" w:rsidRDefault="00770D31" w:rsidP="00770D31">
      <w:pPr>
        <w:pStyle w:val="Corpodetexto"/>
      </w:pPr>
    </w:p>
    <w:p w:rsidR="00770D31" w:rsidRDefault="00770D31" w:rsidP="00770D31">
      <w:pPr>
        <w:jc w:val="both"/>
      </w:pPr>
      <w:r>
        <w:t>Estão consideradas na produtividade desta composição:</w:t>
      </w:r>
    </w:p>
    <w:p w:rsidR="00770D31" w:rsidRDefault="00770D31" w:rsidP="00770D31">
      <w:pPr>
        <w:jc w:val="both"/>
      </w:pPr>
      <w:r>
        <w:t>- Pedreiros e serventes que auxiliavam diretamente nas atividades relacionadas à execução do gabião;</w:t>
      </w:r>
    </w:p>
    <w:p w:rsidR="00770D31" w:rsidRDefault="00770D31" w:rsidP="00770D31">
      <w:pPr>
        <w:jc w:val="both"/>
      </w:pPr>
      <w:r>
        <w:t>- O tempo de montagem das gaiolas;</w:t>
      </w:r>
    </w:p>
    <w:p w:rsidR="00770D31" w:rsidRDefault="00770D31" w:rsidP="00770D31">
      <w:pPr>
        <w:jc w:val="both"/>
      </w:pPr>
      <w:r>
        <w:t>- Transporte horizontal das gaiolas, distância de até 40 metros;</w:t>
      </w:r>
    </w:p>
    <w:p w:rsidR="00770D31" w:rsidRDefault="00770D31" w:rsidP="00770D31">
      <w:pPr>
        <w:jc w:val="both"/>
      </w:pPr>
      <w:r>
        <w:t>- A fixação (costura) com os níveis inferiores e com as gaiolas adjacentes, além do fechamento das tampas;</w:t>
      </w:r>
    </w:p>
    <w:p w:rsidR="00770D31" w:rsidRDefault="00770D31" w:rsidP="00770D31">
      <w:pPr>
        <w:jc w:val="both"/>
      </w:pPr>
      <w:r>
        <w:t>- A colocação e retirada dos gabaritos cuja execução se dá antes do enchimento para evitar a deformação</w:t>
      </w:r>
    </w:p>
    <w:p w:rsidR="00770D31" w:rsidRDefault="00770D31" w:rsidP="00770D31">
      <w:pPr>
        <w:jc w:val="both"/>
      </w:pPr>
      <w:r>
        <w:t>das gaiolas;</w:t>
      </w:r>
    </w:p>
    <w:p w:rsidR="00770D31" w:rsidRDefault="00770D31" w:rsidP="00770D31">
      <w:pPr>
        <w:jc w:val="both"/>
      </w:pPr>
      <w:r>
        <w:t>- Enchimento das gaiolas com material granular tipo rachão de forma mecanizada;</w:t>
      </w:r>
    </w:p>
    <w:p w:rsidR="00770D31" w:rsidRDefault="00770D31" w:rsidP="00770D31">
      <w:pPr>
        <w:jc w:val="both"/>
      </w:pPr>
      <w:r>
        <w:t>- Acomodação do material granular no interior das gaiolas para adensamento;</w:t>
      </w:r>
    </w:p>
    <w:p w:rsidR="00770D31" w:rsidRDefault="00770D31" w:rsidP="00770D31">
      <w:pPr>
        <w:jc w:val="both"/>
      </w:pPr>
      <w:r>
        <w:t>- Aplicação do geotêxtil depois de terminado o fechamento dos gabiões;</w:t>
      </w:r>
    </w:p>
    <w:p w:rsidR="00770D31" w:rsidRDefault="00770D31" w:rsidP="00770D31">
      <w:pPr>
        <w:jc w:val="both"/>
      </w:pPr>
      <w:r>
        <w:t>As seguintes atividades não estão contempladas, utilizar composições específicas:</w:t>
      </w:r>
    </w:p>
    <w:p w:rsidR="00770D31" w:rsidRDefault="00770D31" w:rsidP="00770D31">
      <w:pPr>
        <w:jc w:val="both"/>
      </w:pPr>
      <w:r>
        <w:t>- Locação topográfica do muro;</w:t>
      </w:r>
    </w:p>
    <w:p w:rsidR="00770D31" w:rsidRDefault="00770D31" w:rsidP="00770D31">
      <w:pPr>
        <w:jc w:val="both"/>
      </w:pPr>
      <w:r>
        <w:t>- Preparo do solo ou fundação;</w:t>
      </w:r>
    </w:p>
    <w:p w:rsidR="00770D31" w:rsidRDefault="00770D31" w:rsidP="00770D31">
      <w:pPr>
        <w:jc w:val="both"/>
      </w:pPr>
      <w:r>
        <w:t>- Movimento de terra para cortes e aterros;</w:t>
      </w:r>
    </w:p>
    <w:p w:rsidR="00770D31" w:rsidRDefault="00770D31" w:rsidP="00770D31">
      <w:pPr>
        <w:jc w:val="both"/>
      </w:pPr>
      <w:r>
        <w:t>- Transporte de pedra tipo rachão entre o estoque e as proximidades da frente de trabalho;</w:t>
      </w:r>
    </w:p>
    <w:p w:rsidR="00770D31" w:rsidRDefault="00770D31" w:rsidP="00770D31">
      <w:pPr>
        <w:jc w:val="both"/>
      </w:pPr>
      <w:r>
        <w:t>- O arame não é um item explícito na composição, pois é fornecido junto com o insumo (gaiola);</w:t>
      </w:r>
    </w:p>
    <w:p w:rsidR="00770D31" w:rsidRDefault="00770D31" w:rsidP="00770D31">
      <w:pPr>
        <w:jc w:val="both"/>
      </w:pPr>
      <w:r>
        <w:t>- Foram separados o tempo produtivo (CHP) e o tempo improdutivo (CHI) do equipamento da seguinte</w:t>
      </w:r>
    </w:p>
    <w:p w:rsidR="00770D31" w:rsidRDefault="00770D31" w:rsidP="00770D31">
      <w:pPr>
        <w:jc w:val="both"/>
      </w:pPr>
      <w:r>
        <w:t>forma:</w:t>
      </w:r>
    </w:p>
    <w:p w:rsidR="00770D31" w:rsidRDefault="00770D31" w:rsidP="00770D31">
      <w:pPr>
        <w:jc w:val="both"/>
      </w:pPr>
      <w:r>
        <w:t>-&gt; CHP – considera o tempo em que o equipamento está em uso, enchimento das gaiolas;</w:t>
      </w:r>
    </w:p>
    <w:p w:rsidR="00770D31" w:rsidRDefault="00770D31" w:rsidP="00770D31">
      <w:pPr>
        <w:jc w:val="both"/>
      </w:pPr>
      <w:r>
        <w:t>-&gt; CHI – considera os demais tempos da jornada de trabalho em que o equipamento não está em uso.</w:t>
      </w:r>
    </w:p>
    <w:p w:rsidR="00770D31" w:rsidRDefault="00770D31" w:rsidP="00770D31">
      <w:pPr>
        <w:jc w:val="both"/>
      </w:pPr>
    </w:p>
    <w:p w:rsidR="00770D31" w:rsidRDefault="00770D31" w:rsidP="00770D31">
      <w:pPr>
        <w:jc w:val="both"/>
      </w:pPr>
    </w:p>
    <w:p w:rsidR="00770D31" w:rsidRDefault="00770D31" w:rsidP="00770D31">
      <w:pPr>
        <w:jc w:val="both"/>
      </w:pPr>
    </w:p>
    <w:p w:rsidR="00770D31" w:rsidRDefault="00770D31" w:rsidP="00770D31">
      <w:pPr>
        <w:jc w:val="both"/>
      </w:pPr>
    </w:p>
    <w:p w:rsidR="00770D31" w:rsidRDefault="00770D31" w:rsidP="00770D31"/>
    <w:p w:rsidR="00770D31" w:rsidRDefault="00770D31" w:rsidP="00770D31">
      <w:pPr>
        <w:pStyle w:val="Ttulo1"/>
      </w:pPr>
      <w:r>
        <w:t xml:space="preserve">08.10.109 – GABIÃO TIPO CAIXA EM TELA METÁLICA, ALTURA DE 1 M, COM REVESTIMENTO LIGA ZINCO/ALUMÍNIO, MALHA HEXAGONAL 8/10 CM, FIO DIÂMETRO 2,7 MM, INDEPENDENTE DO FORMATO OU UTILIZAÇÃO.  </w:t>
      </w:r>
    </w:p>
    <w:p w:rsidR="00770D31" w:rsidRDefault="00770D31" w:rsidP="00770D31">
      <w:pPr>
        <w:pStyle w:val="Corpodetexto"/>
      </w:pPr>
    </w:p>
    <w:p w:rsidR="00770D31" w:rsidRDefault="00770D31" w:rsidP="00770D31">
      <w:pPr>
        <w:jc w:val="both"/>
      </w:pPr>
      <w:r>
        <w:t>Estão consideradas na produtividade desta composição:</w:t>
      </w:r>
    </w:p>
    <w:p w:rsidR="00770D31" w:rsidRDefault="00770D31" w:rsidP="00770D31">
      <w:pPr>
        <w:jc w:val="both"/>
      </w:pPr>
      <w:r>
        <w:t>- Pedreiros e serventes que auxiliavam diretamente nas atividades relacionadas à execução do gabião;</w:t>
      </w:r>
    </w:p>
    <w:p w:rsidR="00770D31" w:rsidRDefault="00770D31" w:rsidP="00770D31">
      <w:pPr>
        <w:jc w:val="both"/>
      </w:pPr>
      <w:r>
        <w:t>- O tempo de montagem das gaiolas;</w:t>
      </w:r>
    </w:p>
    <w:p w:rsidR="00770D31" w:rsidRDefault="00770D31" w:rsidP="00770D31">
      <w:pPr>
        <w:jc w:val="both"/>
      </w:pPr>
      <w:r>
        <w:t>- Transporte horizontal das gaiolas, distância de até 40 metros;</w:t>
      </w:r>
    </w:p>
    <w:p w:rsidR="00770D31" w:rsidRDefault="00770D31" w:rsidP="00770D31">
      <w:pPr>
        <w:jc w:val="both"/>
      </w:pPr>
      <w:r>
        <w:t>- A fixação (costura) com os níveis inferiores e com as gaiolas adjacentes, além do fechamento das tampas;</w:t>
      </w:r>
    </w:p>
    <w:p w:rsidR="00770D31" w:rsidRDefault="00770D31" w:rsidP="00770D31">
      <w:pPr>
        <w:jc w:val="both"/>
      </w:pPr>
      <w:r>
        <w:t>- A colocação e retirada dos gabaritos cuja execução se dá antes do enchimento para evitar a deformação</w:t>
      </w:r>
    </w:p>
    <w:p w:rsidR="00770D31" w:rsidRDefault="00770D31" w:rsidP="00770D31">
      <w:pPr>
        <w:jc w:val="both"/>
      </w:pPr>
      <w:r>
        <w:t>das gaiolas;</w:t>
      </w:r>
    </w:p>
    <w:p w:rsidR="00770D31" w:rsidRDefault="00770D31" w:rsidP="00770D31">
      <w:pPr>
        <w:jc w:val="both"/>
      </w:pPr>
      <w:r>
        <w:t>- Enchimento das gaiolas com material granular tipo rachão de forma mecanizada;</w:t>
      </w:r>
    </w:p>
    <w:p w:rsidR="00770D31" w:rsidRDefault="00770D31" w:rsidP="00770D31">
      <w:pPr>
        <w:jc w:val="both"/>
      </w:pPr>
      <w:r>
        <w:t>- Acomodação do material granular no interior das gaiolas para adensamento;</w:t>
      </w:r>
    </w:p>
    <w:p w:rsidR="00770D31" w:rsidRDefault="00770D31" w:rsidP="00770D31">
      <w:pPr>
        <w:jc w:val="both"/>
      </w:pPr>
      <w:r>
        <w:t>- Aplicação do geotêxtil depois de terminado o fechamento dos gabiões;</w:t>
      </w:r>
    </w:p>
    <w:p w:rsidR="00770D31" w:rsidRDefault="00770D31" w:rsidP="00770D31">
      <w:pPr>
        <w:jc w:val="both"/>
      </w:pPr>
      <w:r>
        <w:t>As seguintes atividades não estão contempladas, utilizar composições específicas:</w:t>
      </w:r>
    </w:p>
    <w:p w:rsidR="00770D31" w:rsidRDefault="00770D31" w:rsidP="00770D31">
      <w:pPr>
        <w:jc w:val="both"/>
      </w:pPr>
      <w:r>
        <w:t>- Locação topográfica do muro;</w:t>
      </w:r>
    </w:p>
    <w:p w:rsidR="00770D31" w:rsidRDefault="00770D31" w:rsidP="00770D31">
      <w:pPr>
        <w:jc w:val="both"/>
      </w:pPr>
      <w:r>
        <w:t>- Preparo do solo ou fundação;</w:t>
      </w:r>
    </w:p>
    <w:p w:rsidR="00770D31" w:rsidRDefault="00770D31" w:rsidP="00770D31">
      <w:pPr>
        <w:jc w:val="both"/>
      </w:pPr>
      <w:r>
        <w:t>- Movimento de terra para cortes e aterros;</w:t>
      </w:r>
    </w:p>
    <w:p w:rsidR="00770D31" w:rsidRDefault="00770D31" w:rsidP="00770D31">
      <w:pPr>
        <w:jc w:val="both"/>
      </w:pPr>
      <w:r>
        <w:t>- Transporte de pedra tipo rachão entre o estoque e as proximidades da frente de trabalho;</w:t>
      </w:r>
    </w:p>
    <w:p w:rsidR="00770D31" w:rsidRDefault="00770D31" w:rsidP="00770D31">
      <w:pPr>
        <w:jc w:val="both"/>
      </w:pPr>
      <w:r>
        <w:t>- O arame não é um item explícito na composição, pois é fornecido junto com o insumo (gaiola);</w:t>
      </w:r>
    </w:p>
    <w:p w:rsidR="00770D31" w:rsidRDefault="00770D31" w:rsidP="00770D31">
      <w:pPr>
        <w:jc w:val="both"/>
      </w:pPr>
      <w:r>
        <w:t>- Foram separados o tempo produtivo (CHP) e o tempo improdutivo (CHI) do equipamento da seguinte</w:t>
      </w:r>
    </w:p>
    <w:p w:rsidR="00770D31" w:rsidRDefault="00770D31" w:rsidP="00770D31">
      <w:pPr>
        <w:jc w:val="both"/>
      </w:pPr>
      <w:r>
        <w:t>forma:</w:t>
      </w:r>
    </w:p>
    <w:p w:rsidR="00770D31" w:rsidRDefault="00770D31" w:rsidP="00770D31">
      <w:pPr>
        <w:jc w:val="both"/>
      </w:pPr>
      <w:r>
        <w:t>-&gt; CHP – considera o tempo em que o equipamento está em uso, enchimento das gaiolas;</w:t>
      </w:r>
    </w:p>
    <w:p w:rsidR="00770D31" w:rsidRDefault="00770D31" w:rsidP="00770D31">
      <w:pPr>
        <w:jc w:val="both"/>
      </w:pPr>
      <w:r>
        <w:t>-&gt; CHI – considera os demais tempos da jornada de trabalho em que o equipamento não está em uso.</w:t>
      </w:r>
    </w:p>
    <w:p w:rsidR="00770D31" w:rsidRDefault="00770D31" w:rsidP="00770D31">
      <w:pPr>
        <w:pStyle w:val="Corpodetexto"/>
      </w:pPr>
    </w:p>
    <w:p w:rsidR="00770D31" w:rsidRDefault="00770D31" w:rsidP="00770D31">
      <w:pPr>
        <w:pStyle w:val="Ttulo1"/>
      </w:pPr>
      <w:r>
        <w:t>08.10.040 – ENROCAMENTO COM PEDRA ARRUMADA.</w:t>
      </w:r>
    </w:p>
    <w:p w:rsidR="00770D31" w:rsidRDefault="00770D31" w:rsidP="00770D31">
      <w:pPr>
        <w:pStyle w:val="Corpodetexto"/>
      </w:pPr>
    </w:p>
    <w:p w:rsidR="00770D31" w:rsidRDefault="00770D31" w:rsidP="00770D31">
      <w:pPr>
        <w:jc w:val="both"/>
      </w:pPr>
      <w:r>
        <w:t>- Utilizar a área do canal a ser revestida com gabião tipo colchão;</w:t>
      </w:r>
    </w:p>
    <w:p w:rsidR="00770D31" w:rsidRDefault="00770D31" w:rsidP="00770D31">
      <w:pPr>
        <w:pStyle w:val="Corpodetexto"/>
      </w:pPr>
      <w:r>
        <w:t>- Enchimento mecanizado em etapas com pedrão de mão tipo rachão arranjadas e arrumadas a cada etapa.</w:t>
      </w:r>
      <w:r>
        <w:br/>
      </w:r>
    </w:p>
    <w:p w:rsidR="00770D31" w:rsidRDefault="00770D31" w:rsidP="00770D31">
      <w:pPr>
        <w:pStyle w:val="Ttulo1"/>
      </w:pPr>
      <w:r>
        <w:t>08.10.060 – ENROCAMENTO COM PEDRA ASSENTADA.</w:t>
      </w:r>
    </w:p>
    <w:p w:rsidR="00770D31" w:rsidRDefault="00770D31" w:rsidP="00770D31">
      <w:pPr>
        <w:pStyle w:val="Corpodetexto"/>
      </w:pPr>
    </w:p>
    <w:p w:rsidR="00770D31" w:rsidRDefault="00770D31" w:rsidP="00770D31">
      <w:pPr>
        <w:jc w:val="both"/>
      </w:pPr>
      <w:r>
        <w:t>- Utilizar a área do canal a ser revestida com gabião tipo colchão;</w:t>
      </w:r>
    </w:p>
    <w:p w:rsidR="00770D31" w:rsidRDefault="00770D31" w:rsidP="00770D31">
      <w:r>
        <w:t>- Enchimento mecanizado em etapas com pedrão de mão tipo rachão arranjadas e arrumadas a cada etapa.</w:t>
      </w:r>
    </w:p>
    <w:p w:rsidR="00770D31" w:rsidRDefault="00770D31" w:rsidP="00770D31">
      <w:pPr>
        <w:pStyle w:val="Corpodetexto"/>
      </w:pPr>
    </w:p>
    <w:p w:rsidR="00770D31" w:rsidRDefault="00770D31" w:rsidP="00770D31">
      <w:pPr>
        <w:pStyle w:val="Corpodetexto"/>
      </w:pPr>
    </w:p>
    <w:p w:rsidR="00770D31" w:rsidRDefault="00770D31" w:rsidP="00770D31">
      <w:pPr>
        <w:pStyle w:val="Corpodetexto"/>
      </w:pPr>
    </w:p>
    <w:p w:rsidR="00770D31" w:rsidRDefault="00770D31" w:rsidP="00770D31">
      <w:pPr>
        <w:pStyle w:val="Corpodetexto"/>
      </w:pPr>
    </w:p>
    <w:p w:rsidR="00770D31" w:rsidRDefault="00770D31" w:rsidP="00770D31">
      <w:pPr>
        <w:pStyle w:val="Ttulo1"/>
        <w:jc w:val="both"/>
      </w:pPr>
      <w:r>
        <w:t>102722 - DRENO EM MURO DE CONTENÇÃO, EXECUTADO NO PÉ DO MURO, COM TUBO DE PEAD CORRUGADO FLEXÍVEL PERFURADO, ENCHIMENTO COM BRITA, ENVOLVIDO COM MANTA GEOTÊXTIL. AF_07/2021</w:t>
      </w:r>
    </w:p>
    <w:p w:rsidR="00770D31" w:rsidRDefault="00770D31" w:rsidP="00770D31">
      <w:pPr>
        <w:pStyle w:val="Corpodetexto"/>
      </w:pPr>
    </w:p>
    <w:p w:rsidR="00770D31" w:rsidRDefault="00770D31" w:rsidP="00770D31">
      <w:pPr>
        <w:jc w:val="both"/>
      </w:pPr>
      <w:r>
        <w:t>- Para o levantamento dos índices de produtividade foram considerados os operários (pedreiros e ajudantes)</w:t>
      </w:r>
    </w:p>
    <w:p w:rsidR="00770D31" w:rsidRDefault="00770D31" w:rsidP="00770D31">
      <w:pPr>
        <w:jc w:val="both"/>
      </w:pPr>
      <w:r>
        <w:t>envolvidos com a execução do dreno;</w:t>
      </w:r>
    </w:p>
    <w:p w:rsidR="00770D31" w:rsidRDefault="00770D31" w:rsidP="00770D31">
      <w:pPr>
        <w:jc w:val="both"/>
      </w:pPr>
      <w:r>
        <w:t>- As produtividades desta composição não contemplam nos índices as seguintes atividades: execução da drenagem</w:t>
      </w:r>
    </w:p>
    <w:p w:rsidR="00770D31" w:rsidRDefault="00770D31" w:rsidP="00770D31">
      <w:pPr>
        <w:jc w:val="both"/>
      </w:pPr>
      <w:r>
        <w:t>na vertical (instalação da manta) do muro de contenção, carga e transporte do material escavado. Para tais</w:t>
      </w:r>
    </w:p>
    <w:p w:rsidR="00770D31" w:rsidRDefault="00770D31" w:rsidP="00770D31">
      <w:pPr>
        <w:jc w:val="both"/>
      </w:pPr>
      <w:r>
        <w:t>atividades, utilizar composição específica de cada serviço;</w:t>
      </w:r>
    </w:p>
    <w:p w:rsidR="00770D31" w:rsidRDefault="00770D31" w:rsidP="00770D31"/>
    <w:p w:rsidR="00770D31" w:rsidRDefault="00770D31" w:rsidP="00770D31">
      <w:pPr>
        <w:pStyle w:val="Ttulo1"/>
      </w:pPr>
      <w:r>
        <w:t>24.15.11.99 – DRENO HORIZONTAL PROFUNDO.</w:t>
      </w:r>
    </w:p>
    <w:p w:rsidR="00770D31" w:rsidRDefault="00770D31" w:rsidP="00770D31">
      <w:pPr>
        <w:pStyle w:val="Corpodetexto"/>
      </w:pPr>
    </w:p>
    <w:p w:rsidR="00770D31" w:rsidRDefault="00770D31" w:rsidP="00770D31">
      <w:pPr>
        <w:jc w:val="both"/>
      </w:pPr>
      <w:r>
        <w:t>- Para o levantamento dos índices de produtividade foram considerados os operários (pedreiros e ajudantes) envolvidos com a execução do dreno;</w:t>
      </w:r>
    </w:p>
    <w:p w:rsidR="00770D31" w:rsidRDefault="00770D31" w:rsidP="00770D31">
      <w:pPr>
        <w:jc w:val="both"/>
      </w:pPr>
      <w:r>
        <w:t>- As produtividades desta composição não contemplam nos índices as seguintes atividades: execução da drenagem na vertical (instalação da manta) do muro de contenção, carga e transporte do material escavado.</w:t>
      </w:r>
    </w:p>
    <w:p w:rsidR="00770D31" w:rsidRDefault="00770D31" w:rsidP="00770D31"/>
    <w:p w:rsidR="00770D31" w:rsidRDefault="00770D31" w:rsidP="00770D31">
      <w:pPr>
        <w:pStyle w:val="Ttulo1"/>
        <w:jc w:val="both"/>
      </w:pPr>
      <w:r>
        <w:t>103653 - GEOTÊXTIL NÃO TECIDO 100% POLIÉSTER, RESISTÊNCIA A TRAÇÃO DE 31 KN/M (RT-31), INSTALADO EM DRENO - FORNECIMENTO E INSTALAÇÃO. AF_07/2021.</w:t>
      </w:r>
    </w:p>
    <w:p w:rsidR="00770D31" w:rsidRDefault="00770D31" w:rsidP="00770D31">
      <w:pPr>
        <w:pStyle w:val="Corpodetexto"/>
      </w:pPr>
    </w:p>
    <w:p w:rsidR="00770D31" w:rsidRDefault="00770D31" w:rsidP="00770D31">
      <w:r>
        <w:t>- Para o levantamento dos índices de produtividade foram considerados os operários (pedreiros e ajudantes)</w:t>
      </w:r>
    </w:p>
    <w:p w:rsidR="00770D31" w:rsidRDefault="00770D31" w:rsidP="00770D31">
      <w:r>
        <w:t>envolvidos com a aplicação da manta geotêxtil em dreno;</w:t>
      </w:r>
    </w:p>
    <w:p w:rsidR="00770D31" w:rsidRDefault="00770D31" w:rsidP="00770D31">
      <w:r>
        <w:t>- Os serviços de assentamento de tubos, instalação de conexões e lançamento do material de enchimento (areia ou</w:t>
      </w:r>
    </w:p>
    <w:p w:rsidR="00770D31" w:rsidRDefault="00770D31" w:rsidP="00770D31">
      <w:r>
        <w:t>brita) para a execução do dreno não estão considerados nesta composição. Deve-se,</w:t>
      </w:r>
    </w:p>
    <w:p w:rsidR="00770D31" w:rsidRDefault="00770D31" w:rsidP="00770D31">
      <w:r>
        <w:t>portanto, utilizar composições específicas para estes serviços;</w:t>
      </w:r>
    </w:p>
    <w:p w:rsidR="00770D31" w:rsidRDefault="00770D31" w:rsidP="00770D31">
      <w:r>
        <w:t>- As produtividades desta composição não contemplam nos índices as seguintes atividades: locação,</w:t>
      </w:r>
    </w:p>
    <w:p w:rsidR="00770D31" w:rsidRDefault="00770D31" w:rsidP="00770D31">
      <w:r>
        <w:t>contenção e esgotamento da vala; recomposição da camada de aterro e de revestimento; e carga e</w:t>
      </w:r>
    </w:p>
    <w:p w:rsidR="00770D31" w:rsidRDefault="00770D31" w:rsidP="00770D31">
      <w:r>
        <w:t>transporte do material escavado. Para tais atividades, utilizar composição específica de cada serviço.</w:t>
      </w:r>
    </w:p>
    <w:p w:rsidR="00770D31" w:rsidRDefault="00770D31" w:rsidP="00770D31">
      <w:pPr>
        <w:pStyle w:val="Corpodetexto"/>
      </w:pPr>
    </w:p>
    <w:p w:rsidR="00770D31" w:rsidRDefault="00770D31" w:rsidP="00770D31">
      <w:pPr>
        <w:pStyle w:val="Ttulo1"/>
        <w:jc w:val="both"/>
      </w:pPr>
      <w:r>
        <w:t>104483 - EXECUÇÃO DE PERFURAÇÃO PARA TIRANTE, COMPRIMENTO MAIOR OU IGUAL A 6 M E MENOR QUE 14 M, COM DIÂMETRO DE FURO DE 150 MM EXECUTADO COM HASTE E TUBOS DE REVESTIMENTO UTILIZANDO PERFURATRIZ SOBRE ESTEIRA. AF_11/2023.</w:t>
      </w:r>
    </w:p>
    <w:p w:rsidR="00770D31" w:rsidRDefault="00770D31" w:rsidP="00770D31">
      <w:pPr>
        <w:pStyle w:val="Corpodetexto"/>
      </w:pPr>
    </w:p>
    <w:p w:rsidR="00770D31" w:rsidRDefault="00770D31" w:rsidP="00770D31">
      <w:r>
        <w:t>Para obtenção dos índices de produtividade foi considerado o comprimento de um tirante de 10 metros;</w:t>
      </w:r>
    </w:p>
    <w:p w:rsidR="00770D31" w:rsidRDefault="00770D31" w:rsidP="00770D31">
      <w:r>
        <w:t>- O espaçamento entre tirantes foi considerado de 3 metros;</w:t>
      </w:r>
    </w:p>
    <w:p w:rsidR="00770D31" w:rsidRDefault="00770D31" w:rsidP="00770D31">
      <w:r>
        <w:lastRenderedPageBreak/>
        <w:t>- O tempo de perfuração foi considerado utilizando-se perfuratriz mecânica sobre esteira e furo</w:t>
      </w:r>
    </w:p>
    <w:p w:rsidR="00770D31" w:rsidRDefault="00770D31" w:rsidP="00770D31">
      <w:r>
        <w:t>executado com haste e tubo de revestimento. A execução do furo com haste e tubo de revestimento se dá</w:t>
      </w:r>
    </w:p>
    <w:p w:rsidR="00770D31" w:rsidRDefault="00770D31" w:rsidP="00770D31">
      <w:r>
        <w:t>para solos instáveis com risco de desmoronamento do furo (o tempo de perfuração é composto pelo:</w:t>
      </w:r>
    </w:p>
    <w:p w:rsidR="00770D31" w:rsidRDefault="00770D31" w:rsidP="00770D31">
      <w:r>
        <w:t>tempo de colocação e retirada das hastes e tubos de revestimento, mais o tempo de perfuração</w:t>
      </w:r>
    </w:p>
    <w:p w:rsidR="00770D31" w:rsidRDefault="00770D31" w:rsidP="00770D31">
      <w:r>
        <w:t>propriamente dito);</w:t>
      </w:r>
    </w:p>
    <w:p w:rsidR="00770D31" w:rsidRDefault="00770D31" w:rsidP="00770D31">
      <w:r>
        <w:t>- A composição se refere a solos não rochosos;</w:t>
      </w:r>
    </w:p>
    <w:p w:rsidR="00770D31" w:rsidRDefault="00770D31" w:rsidP="00770D31">
      <w:r>
        <w:t>- O tempo produtivo (CHP) e o tempo improdutivo (CHI) do equipamento foram separados da seguinte</w:t>
      </w:r>
    </w:p>
    <w:p w:rsidR="00770D31" w:rsidRDefault="00770D31" w:rsidP="00770D31">
      <w:r>
        <w:t>forma:</w:t>
      </w:r>
    </w:p>
    <w:p w:rsidR="00770D31" w:rsidRDefault="00770D31" w:rsidP="00770D31">
      <w:r>
        <w:t>-&gt; CHP: Perfuratriz - tempo para perfuração e deslocamento do equipamento;</w:t>
      </w:r>
    </w:p>
    <w:p w:rsidR="00770D31" w:rsidRDefault="00770D31" w:rsidP="00770D31">
      <w:r>
        <w:t>-&gt; CHP: Caminhão pipa - tempo para perfuração;</w:t>
      </w:r>
    </w:p>
    <w:p w:rsidR="00770D31" w:rsidRDefault="00770D31" w:rsidP="00770D31">
      <w:r>
        <w:t>-&gt; CHP: Bomba d’água - tempo para perfuração;</w:t>
      </w:r>
    </w:p>
    <w:p w:rsidR="00770D31" w:rsidRDefault="00770D31" w:rsidP="00770D31">
      <w:r>
        <w:t>-&gt; CHI: considera os demais tempos da jornada de trabalho em que o equipamento não está em uso.</w:t>
      </w:r>
    </w:p>
    <w:p w:rsidR="00770D31" w:rsidRDefault="00770D31" w:rsidP="00770D31"/>
    <w:p w:rsidR="00770D31" w:rsidRDefault="00770D31" w:rsidP="00770D31">
      <w:pPr>
        <w:pStyle w:val="Ttulo1"/>
        <w:jc w:val="both"/>
      </w:pPr>
      <w:r>
        <w:t>06.01.020 – ESCAVAÇÃO MANUAL EM SOLO DE 1ª E 2ª CATEGORIA EM CAMPO ABERTO.</w:t>
      </w:r>
    </w:p>
    <w:p w:rsidR="00770D31" w:rsidRDefault="00770D31" w:rsidP="00770D31">
      <w:pPr>
        <w:pStyle w:val="Corpodetexto"/>
      </w:pPr>
    </w:p>
    <w:p w:rsidR="00770D31" w:rsidRDefault="00770D31" w:rsidP="00770D31">
      <w:pPr>
        <w:jc w:val="both"/>
      </w:pPr>
      <w:r>
        <w:t>-A composição é válida somente para escavação manual de solo de 1ª e 2ª;</w:t>
      </w:r>
    </w:p>
    <w:p w:rsidR="00770D31" w:rsidRDefault="00770D31" w:rsidP="00770D31">
      <w:pPr>
        <w:jc w:val="both"/>
      </w:pPr>
      <w:r>
        <w:t>-Os serviços de retirada de piso, contenção e esgotamento não estão considerados nesta composição.</w:t>
      </w:r>
    </w:p>
    <w:p w:rsidR="00770D31" w:rsidRDefault="00770D31" w:rsidP="00770D31"/>
    <w:p w:rsidR="00770D31" w:rsidRDefault="00770D31" w:rsidP="00770D31">
      <w:pPr>
        <w:pStyle w:val="Ttulo1"/>
        <w:jc w:val="both"/>
      </w:pPr>
      <w:r>
        <w:t>07.01.020 – ESCAVAÇÃO E CARGA MECANIZADA EM SOLO DE 1ª CATEGORIA EM CAMPO ABERTO.</w:t>
      </w:r>
    </w:p>
    <w:p w:rsidR="00770D31" w:rsidRDefault="00770D31" w:rsidP="00770D31">
      <w:pPr>
        <w:pStyle w:val="Corpodetexto"/>
      </w:pPr>
    </w:p>
    <w:p w:rsidR="00770D31" w:rsidRDefault="00770D31" w:rsidP="00770D31">
      <w:pPr>
        <w:jc w:val="both"/>
      </w:pPr>
      <w:r>
        <w:t xml:space="preserve">- O tipo de escavação considerado nesta composição é a de solo de 1ª categoria. </w:t>
      </w:r>
    </w:p>
    <w:p w:rsidR="00770D31" w:rsidRDefault="00770D31" w:rsidP="00770D31">
      <w:pPr>
        <w:jc w:val="both"/>
      </w:pPr>
      <w:r>
        <w:t>- Foram separados o tempo produtivo (CHP) e o tempo improdutivo (CHI) dos equipamentos da seguinte forma:</w:t>
      </w:r>
    </w:p>
    <w:p w:rsidR="00770D31" w:rsidRDefault="00770D31" w:rsidP="00770D31">
      <w:pPr>
        <w:jc w:val="both"/>
      </w:pPr>
      <w:r>
        <w:t>- CHP: considera o tempo em que o equipamento de escavação está escavando;</w:t>
      </w:r>
    </w:p>
    <w:p w:rsidR="00770D31" w:rsidRDefault="00770D31" w:rsidP="00770D31">
      <w:pPr>
        <w:jc w:val="both"/>
      </w:pPr>
      <w:r>
        <w:t>- CHI: considera os tempos em que o equipamento de escavação está parado por falta de frente (exemplos: espera para execução de contenção, espera pelo assentamento de tubo).</w:t>
      </w:r>
    </w:p>
    <w:p w:rsidR="00770D31" w:rsidRDefault="00770D31" w:rsidP="00770D31">
      <w:pPr>
        <w:jc w:val="both"/>
      </w:pPr>
      <w:r>
        <w:t>- Os serviços de locação, retirada do piso, contenção e esgotamento não estão considerados nesta composição (embora o efeito de sua presença tenha sido contemplado). Portanto, considerar composições específicas para tais serviços.</w:t>
      </w:r>
    </w:p>
    <w:p w:rsidR="00770D31" w:rsidRDefault="00770D31" w:rsidP="00770D31"/>
    <w:p w:rsidR="00770D31" w:rsidRDefault="00770D31" w:rsidP="00770D31">
      <w:pPr>
        <w:pStyle w:val="Ttulo1"/>
        <w:jc w:val="both"/>
      </w:pPr>
      <w:r>
        <w:t>93367 - REATERRO MECANIZADO DE VALA COM ESCAVADEIRA HIDRÁULICA (CAPACIDADE DA CAÇAMBA: 0,8 M³/POTÊNCIA: 111 HP), LARGURA DE 1,5 A 2,5 M, PROFUNDIDADE ATÉ 1,5 M, COM SOLO (SEM SUBSTITUIÇÃO) DE 1ª CATEGORIA, COM COMPACTADOR DE SOLOS DE PERCUSSÃO. AF_08/2023</w:t>
      </w:r>
    </w:p>
    <w:p w:rsidR="00770D31" w:rsidRDefault="00770D31" w:rsidP="00770D31">
      <w:pPr>
        <w:pStyle w:val="Corpodetexto"/>
      </w:pPr>
    </w:p>
    <w:p w:rsidR="00770D31" w:rsidRDefault="00770D31" w:rsidP="00770D31">
      <w:pPr>
        <w:pStyle w:val="PargrafodaLista"/>
        <w:numPr>
          <w:ilvl w:val="0"/>
          <w:numId w:val="3"/>
        </w:numPr>
        <w:tabs>
          <w:tab w:val="left" w:pos="238"/>
        </w:tabs>
        <w:spacing w:line="276" w:lineRule="auto"/>
        <w:ind w:left="1" w:right="554"/>
        <w:jc w:val="both"/>
      </w:pPr>
      <w:r>
        <w:t>O tipo de reaterro considerado nesta composição é o de vala, ou seja, um reaterro que tem comprimento mais expressivo que a largura.</w:t>
      </w:r>
    </w:p>
    <w:p w:rsidR="00770D31" w:rsidRDefault="00770D31" w:rsidP="00770D31">
      <w:pPr>
        <w:pStyle w:val="PargrafodaLista"/>
        <w:numPr>
          <w:ilvl w:val="0"/>
          <w:numId w:val="3"/>
        </w:numPr>
        <w:tabs>
          <w:tab w:val="left" w:pos="190"/>
        </w:tabs>
        <w:spacing w:line="276" w:lineRule="auto"/>
        <w:ind w:left="1" w:right="556"/>
        <w:jc w:val="both"/>
      </w:pPr>
      <w:r>
        <w:lastRenderedPageBreak/>
        <w:t xml:space="preserve">Estão comtemplados na composição os esforços necessários para a umidificação do solo de reaterro, a fim de atender as exigências normativas e definições de </w:t>
      </w:r>
      <w:r>
        <w:rPr>
          <w:spacing w:val="-2"/>
        </w:rPr>
        <w:t>projeto.</w:t>
      </w:r>
    </w:p>
    <w:p w:rsidR="00770D31" w:rsidRDefault="00770D31" w:rsidP="00770D31">
      <w:pPr>
        <w:pStyle w:val="PargrafodaLista"/>
        <w:numPr>
          <w:ilvl w:val="0"/>
          <w:numId w:val="3"/>
        </w:numPr>
        <w:tabs>
          <w:tab w:val="left" w:pos="267"/>
        </w:tabs>
        <w:spacing w:line="276" w:lineRule="auto"/>
        <w:ind w:left="1" w:right="557"/>
        <w:jc w:val="both"/>
      </w:pPr>
      <w:r>
        <w:t>Para gerar os índices de produtividade referentes à compactação da vala reaterrada foi considerado que a atividade é feita em etapas com camadas.</w:t>
      </w:r>
    </w:p>
    <w:p w:rsidR="00770D31" w:rsidRDefault="00770D31" w:rsidP="00770D31">
      <w:pPr>
        <w:pStyle w:val="PargrafodaLista"/>
        <w:numPr>
          <w:ilvl w:val="0"/>
          <w:numId w:val="3"/>
        </w:numPr>
        <w:tabs>
          <w:tab w:val="left" w:pos="188"/>
        </w:tabs>
        <w:spacing w:line="276" w:lineRule="auto"/>
        <w:ind w:left="1" w:right="556"/>
        <w:jc w:val="both"/>
      </w:pPr>
      <w:r>
        <w:t>A composição não faz distinção entre valas com ou sem escoramento, valendo o uso da mesma para ambas situações.</w:t>
      </w:r>
    </w:p>
    <w:p w:rsidR="00770D31" w:rsidRDefault="00770D31" w:rsidP="00770D31">
      <w:pPr>
        <w:pStyle w:val="PargrafodaLista"/>
        <w:numPr>
          <w:ilvl w:val="0"/>
          <w:numId w:val="3"/>
        </w:numPr>
        <w:tabs>
          <w:tab w:val="left" w:pos="212"/>
        </w:tabs>
        <w:spacing w:line="276" w:lineRule="auto"/>
        <w:ind w:left="1" w:right="554"/>
        <w:jc w:val="both"/>
      </w:pPr>
      <w:r>
        <w:t>Os esforços de escavação, preparo de fundo de vala, assentamento de tubo e escoramento não estão contemplados nessa composição e, para tanto, deve-se utilizar composições específicas destes serviços.</w:t>
      </w:r>
    </w:p>
    <w:p w:rsidR="00770D31" w:rsidRDefault="00770D31" w:rsidP="00770D31">
      <w:pPr>
        <w:pStyle w:val="PargrafodaLista"/>
        <w:numPr>
          <w:ilvl w:val="0"/>
          <w:numId w:val="3"/>
        </w:numPr>
        <w:tabs>
          <w:tab w:val="left" w:pos="238"/>
        </w:tabs>
        <w:spacing w:line="276" w:lineRule="auto"/>
        <w:ind w:left="1" w:right="558"/>
        <w:jc w:val="both"/>
      </w:pPr>
      <w:r>
        <w:t>Os serviços para restabelecer o local de escavação da vala para a situação anterior ao serviço, isto é, por exemplo, refazer o piso, plantio de grama etc. não estão contemplados nos índices de produtividade desta composição.</w:t>
      </w:r>
    </w:p>
    <w:p w:rsidR="00770D31" w:rsidRDefault="00770D31" w:rsidP="00770D31">
      <w:pPr>
        <w:pStyle w:val="PargrafodaLista"/>
        <w:numPr>
          <w:ilvl w:val="0"/>
          <w:numId w:val="3"/>
        </w:numPr>
        <w:tabs>
          <w:tab w:val="left" w:pos="247"/>
        </w:tabs>
        <w:spacing w:line="278" w:lineRule="auto"/>
        <w:ind w:left="1" w:right="555"/>
        <w:jc w:val="both"/>
      </w:pPr>
      <w:r>
        <w:t>São separados o tempo produtivo (CHP) e o tempo improdutivo (CHI) dos equipamentos da seguinte forma:</w:t>
      </w:r>
    </w:p>
    <w:p w:rsidR="00770D31" w:rsidRDefault="00770D31" w:rsidP="00770D31">
      <w:pPr>
        <w:pStyle w:val="Corpodetexto"/>
        <w:spacing w:line="264" w:lineRule="exact"/>
        <w:jc w:val="both"/>
      </w:pPr>
      <w:r>
        <w:t>-&gt;</w:t>
      </w:r>
      <w:r>
        <w:rPr>
          <w:spacing w:val="-6"/>
        </w:rPr>
        <w:t xml:space="preserve"> </w:t>
      </w:r>
      <w:r>
        <w:t>CHP:</w:t>
      </w:r>
      <w:r>
        <w:rPr>
          <w:spacing w:val="-1"/>
        </w:rPr>
        <w:t xml:space="preserve"> </w:t>
      </w:r>
      <w:r>
        <w:t>considera</w:t>
      </w:r>
      <w:r>
        <w:rPr>
          <w:spacing w:val="-4"/>
        </w:rPr>
        <w:t xml:space="preserve"> </w:t>
      </w:r>
      <w:r>
        <w:t>o</w:t>
      </w:r>
      <w:r>
        <w:rPr>
          <w:spacing w:val="-2"/>
        </w:rPr>
        <w:t xml:space="preserve"> </w:t>
      </w:r>
      <w:r>
        <w:t>tempo</w:t>
      </w:r>
      <w:r>
        <w:rPr>
          <w:spacing w:val="-3"/>
        </w:rPr>
        <w:t xml:space="preserve"> </w:t>
      </w:r>
      <w:r>
        <w:t>em</w:t>
      </w:r>
      <w:r>
        <w:rPr>
          <w:spacing w:val="-4"/>
        </w:rPr>
        <w:t xml:space="preserve"> </w:t>
      </w:r>
      <w:r>
        <w:t>que</w:t>
      </w:r>
      <w:r>
        <w:rPr>
          <w:spacing w:val="-3"/>
        </w:rPr>
        <w:t xml:space="preserve"> </w:t>
      </w:r>
      <w:r>
        <w:t>o</w:t>
      </w:r>
      <w:r>
        <w:rPr>
          <w:spacing w:val="-1"/>
        </w:rPr>
        <w:t xml:space="preserve"> </w:t>
      </w:r>
      <w:r>
        <w:t>equipamento</w:t>
      </w:r>
      <w:r>
        <w:rPr>
          <w:spacing w:val="-3"/>
        </w:rPr>
        <w:t xml:space="preserve"> </w:t>
      </w:r>
      <w:r>
        <w:t>está</w:t>
      </w:r>
      <w:r>
        <w:rPr>
          <w:spacing w:val="-1"/>
        </w:rPr>
        <w:t xml:space="preserve"> </w:t>
      </w:r>
      <w:r>
        <w:rPr>
          <w:spacing w:val="-2"/>
        </w:rPr>
        <w:t>ligado;</w:t>
      </w:r>
    </w:p>
    <w:p w:rsidR="00770D31" w:rsidRDefault="00770D31" w:rsidP="00770D31">
      <w:pPr>
        <w:pStyle w:val="Corpodetexto"/>
        <w:spacing w:before="38" w:line="276" w:lineRule="auto"/>
        <w:ind w:right="557"/>
        <w:jc w:val="both"/>
      </w:pPr>
      <w:r>
        <w:t>-&gt; CHI: considera os tempos em que o equipamento está parado por falta de frente (exemplos: espera pelo assentamento de tubo); - Não estão contemplados custos com ensaios</w:t>
      </w:r>
      <w:r>
        <w:rPr>
          <w:spacing w:val="-1"/>
        </w:rPr>
        <w:t xml:space="preserve"> </w:t>
      </w:r>
      <w:r>
        <w:t>de controle tecnológico para a</w:t>
      </w:r>
      <w:r>
        <w:rPr>
          <w:spacing w:val="-3"/>
        </w:rPr>
        <w:t xml:space="preserve"> </w:t>
      </w:r>
      <w:r>
        <w:t>execução do</w:t>
      </w:r>
      <w:r>
        <w:rPr>
          <w:spacing w:val="-2"/>
        </w:rPr>
        <w:t xml:space="preserve"> </w:t>
      </w:r>
      <w:r>
        <w:t>aterro ou reaterro.</w:t>
      </w:r>
    </w:p>
    <w:p w:rsidR="00770D31" w:rsidRDefault="00770D31" w:rsidP="00770D31">
      <w:pPr>
        <w:pStyle w:val="Corpodetexto"/>
        <w:spacing w:before="40"/>
        <w:ind w:left="0"/>
        <w:jc w:val="both"/>
      </w:pPr>
    </w:p>
    <w:p w:rsidR="00770D31" w:rsidRDefault="00770D31" w:rsidP="00770D31">
      <w:pPr>
        <w:pStyle w:val="Ttulo2"/>
        <w:jc w:val="both"/>
      </w:pPr>
      <w:r>
        <w:t xml:space="preserve">Conforme NBR </w:t>
      </w:r>
      <w:r>
        <w:rPr>
          <w:spacing w:val="-1"/>
        </w:rPr>
        <w:t>9061:</w:t>
      </w:r>
    </w:p>
    <w:p w:rsidR="00770D31" w:rsidRDefault="00770D31" w:rsidP="00770D31">
      <w:pPr>
        <w:pStyle w:val="Corpodetexto"/>
        <w:spacing w:before="1" w:line="276" w:lineRule="auto"/>
        <w:ind w:right="553"/>
        <w:jc w:val="both"/>
      </w:pPr>
      <w:r>
        <w:t>A escavação mecanizada compreende a remoção de qualquer material abaixo da superfície natural do terreno, sem a necessidade de desmonte a fogo, ou seja, aquela executada em qualquer terreno, exceto rocha.</w:t>
      </w:r>
    </w:p>
    <w:p w:rsidR="00770D31" w:rsidRDefault="00770D31" w:rsidP="00770D31">
      <w:pPr>
        <w:pStyle w:val="Corpodetexto"/>
        <w:spacing w:line="276" w:lineRule="auto"/>
        <w:ind w:right="553"/>
        <w:jc w:val="both"/>
      </w:pPr>
      <w:r>
        <w:t>Destocamento e limpeza para remoção de obstruções naturais, tais como árvores, arbustos,</w:t>
      </w:r>
      <w:r>
        <w:rPr>
          <w:spacing w:val="54"/>
        </w:rPr>
        <w:t xml:space="preserve"> </w:t>
      </w:r>
      <w:r>
        <w:t>tocos,</w:t>
      </w:r>
      <w:r>
        <w:rPr>
          <w:spacing w:val="56"/>
        </w:rPr>
        <w:t xml:space="preserve"> </w:t>
      </w:r>
      <w:r>
        <w:t>raízes,</w:t>
      </w:r>
      <w:r>
        <w:rPr>
          <w:spacing w:val="56"/>
        </w:rPr>
        <w:t xml:space="preserve"> </w:t>
      </w:r>
      <w:r>
        <w:t>entulhos</w:t>
      </w:r>
      <w:r>
        <w:rPr>
          <w:spacing w:val="56"/>
        </w:rPr>
        <w:t xml:space="preserve"> </w:t>
      </w:r>
      <w:r>
        <w:t>e</w:t>
      </w:r>
      <w:r>
        <w:rPr>
          <w:spacing w:val="58"/>
        </w:rPr>
        <w:t xml:space="preserve"> </w:t>
      </w:r>
      <w:r>
        <w:t>matações,</w:t>
      </w:r>
      <w:r>
        <w:rPr>
          <w:spacing w:val="56"/>
        </w:rPr>
        <w:t xml:space="preserve"> </w:t>
      </w:r>
      <w:r>
        <w:t>porventura</w:t>
      </w:r>
      <w:r>
        <w:rPr>
          <w:spacing w:val="53"/>
        </w:rPr>
        <w:t xml:space="preserve"> </w:t>
      </w:r>
      <w:r>
        <w:t>existentes</w:t>
      </w:r>
      <w:r>
        <w:rPr>
          <w:spacing w:val="56"/>
        </w:rPr>
        <w:t xml:space="preserve"> </w:t>
      </w:r>
      <w:r>
        <w:t>nas</w:t>
      </w:r>
      <w:r>
        <w:rPr>
          <w:spacing w:val="56"/>
        </w:rPr>
        <w:t xml:space="preserve"> </w:t>
      </w:r>
      <w:r>
        <w:rPr>
          <w:spacing w:val="-2"/>
        </w:rPr>
        <w:t>áreas</w:t>
      </w:r>
    </w:p>
    <w:p w:rsidR="00770D31" w:rsidRDefault="00770D31" w:rsidP="00770D31">
      <w:pPr>
        <w:pStyle w:val="Corpodetexto"/>
        <w:spacing w:line="276" w:lineRule="auto"/>
        <w:ind w:right="555"/>
        <w:jc w:val="both"/>
      </w:pPr>
      <w:r>
        <w:t>destinadas a implantação da obra e nas de empréstimos. Terminadas as</w:t>
      </w:r>
      <w:r>
        <w:rPr>
          <w:spacing w:val="39"/>
        </w:rPr>
        <w:t xml:space="preserve"> </w:t>
      </w:r>
      <w:r>
        <w:t>operações de desmatamento e destocamento, a empreiteira procederá à</w:t>
      </w:r>
      <w:r>
        <w:rPr>
          <w:spacing w:val="39"/>
        </w:rPr>
        <w:t xml:space="preserve"> </w:t>
      </w:r>
      <w:r>
        <w:t>raspagem da superfície do terreno.</w:t>
      </w:r>
    </w:p>
    <w:p w:rsidR="00770D31" w:rsidRDefault="00770D31" w:rsidP="00770D31">
      <w:pPr>
        <w:pStyle w:val="Corpodetexto"/>
        <w:spacing w:line="276" w:lineRule="auto"/>
        <w:ind w:right="553"/>
        <w:jc w:val="both"/>
      </w:pPr>
      <w:r>
        <w:t>Ao iniciar a escavação, a empresa contratada deverá ter feito a pesquisa de interferência, para que não sejam danificados quaisquer tubos, caixas, cabos, postes ou outros elementos ou escavação ou próximo tubulações a empreiteira estruturas existentes que estejam na área atingida pela à mesma. Se a escavação interferir com galerias ou executará o escoramento e a sustentação das mesmas. A empreiteira deverá manter livres as grelhas, tampões e bocas de lobo das redes dos serviços públicos, junto às valas, não devendo aqueles componentes serem danificados ou entupidos.</w:t>
      </w:r>
    </w:p>
    <w:p w:rsidR="00770D31" w:rsidRDefault="00770D31" w:rsidP="00770D31">
      <w:pPr>
        <w:pStyle w:val="Corpodetexto"/>
        <w:spacing w:line="276" w:lineRule="auto"/>
        <w:ind w:right="555"/>
        <w:jc w:val="both"/>
      </w:pPr>
      <w:r>
        <w:t>O</w:t>
      </w:r>
      <w:r>
        <w:rPr>
          <w:spacing w:val="-3"/>
        </w:rPr>
        <w:t xml:space="preserve"> </w:t>
      </w:r>
      <w:r>
        <w:t>fundo</w:t>
      </w:r>
      <w:r>
        <w:rPr>
          <w:spacing w:val="-1"/>
        </w:rPr>
        <w:t xml:space="preserve"> </w:t>
      </w:r>
      <w:r>
        <w:t>da</w:t>
      </w:r>
      <w:r>
        <w:rPr>
          <w:spacing w:val="-1"/>
        </w:rPr>
        <w:t xml:space="preserve"> </w:t>
      </w:r>
      <w:r>
        <w:t>vala</w:t>
      </w:r>
      <w:r>
        <w:rPr>
          <w:spacing w:val="-1"/>
        </w:rPr>
        <w:t xml:space="preserve"> </w:t>
      </w:r>
      <w:r>
        <w:t>deve</w:t>
      </w:r>
      <w:r>
        <w:rPr>
          <w:spacing w:val="-4"/>
        </w:rPr>
        <w:t xml:space="preserve"> </w:t>
      </w:r>
      <w:r>
        <w:t>ser</w:t>
      </w:r>
      <w:r>
        <w:rPr>
          <w:spacing w:val="-1"/>
        </w:rPr>
        <w:t xml:space="preserve"> </w:t>
      </w:r>
      <w:r>
        <w:t>regular</w:t>
      </w:r>
      <w:r>
        <w:rPr>
          <w:spacing w:val="-3"/>
        </w:rPr>
        <w:t xml:space="preserve"> </w:t>
      </w:r>
      <w:r>
        <w:t>e</w:t>
      </w:r>
      <w:r>
        <w:rPr>
          <w:spacing w:val="-1"/>
        </w:rPr>
        <w:t xml:space="preserve"> </w:t>
      </w:r>
      <w:r>
        <w:t>uniforme,</w:t>
      </w:r>
      <w:r>
        <w:rPr>
          <w:spacing w:val="-3"/>
        </w:rPr>
        <w:t xml:space="preserve"> </w:t>
      </w:r>
      <w:r>
        <w:t>obedecendo</w:t>
      </w:r>
      <w:r>
        <w:rPr>
          <w:spacing w:val="-4"/>
        </w:rPr>
        <w:t xml:space="preserve"> </w:t>
      </w:r>
      <w:r>
        <w:t>a</w:t>
      </w:r>
      <w:r>
        <w:rPr>
          <w:spacing w:val="-1"/>
        </w:rPr>
        <w:t xml:space="preserve"> </w:t>
      </w:r>
      <w:r>
        <w:t>declividades,</w:t>
      </w:r>
      <w:r>
        <w:rPr>
          <w:spacing w:val="-3"/>
        </w:rPr>
        <w:t xml:space="preserve"> </w:t>
      </w:r>
      <w:r>
        <w:t>isento</w:t>
      </w:r>
      <w:r>
        <w:rPr>
          <w:spacing w:val="-1"/>
        </w:rPr>
        <w:t xml:space="preserve"> </w:t>
      </w:r>
      <w:r>
        <w:t>de saliências e reentrâncias. As eventuais reentrâncias devem ser preenchidas com material adequado convenientemente compactado, de modo a se obter as</w:t>
      </w:r>
      <w:r>
        <w:rPr>
          <w:spacing w:val="39"/>
        </w:rPr>
        <w:t xml:space="preserve"> </w:t>
      </w:r>
      <w:r>
        <w:t>mesmas condições de suporte do fundo da vala normal.</w:t>
      </w:r>
    </w:p>
    <w:p w:rsidR="00770D31" w:rsidRDefault="00770D31" w:rsidP="00770D31">
      <w:pPr>
        <w:pStyle w:val="Corpodetexto"/>
        <w:spacing w:before="38"/>
        <w:ind w:left="0"/>
        <w:jc w:val="both"/>
      </w:pPr>
    </w:p>
    <w:p w:rsidR="00770D31" w:rsidRDefault="00770D31" w:rsidP="00770D31">
      <w:pPr>
        <w:pStyle w:val="Corpodetexto"/>
        <w:jc w:val="both"/>
      </w:pPr>
      <w:r>
        <w:t>Carga,</w:t>
      </w:r>
      <w:r>
        <w:rPr>
          <w:spacing w:val="-3"/>
        </w:rPr>
        <w:t xml:space="preserve"> </w:t>
      </w:r>
      <w:r>
        <w:t>Transporte</w:t>
      </w:r>
      <w:r>
        <w:rPr>
          <w:spacing w:val="-4"/>
        </w:rPr>
        <w:t xml:space="preserve"> </w:t>
      </w:r>
      <w:r>
        <w:t>e</w:t>
      </w:r>
      <w:r>
        <w:rPr>
          <w:spacing w:val="-3"/>
        </w:rPr>
        <w:t xml:space="preserve"> </w:t>
      </w:r>
      <w:r>
        <w:t>Descarga</w:t>
      </w:r>
      <w:r>
        <w:rPr>
          <w:spacing w:val="-2"/>
        </w:rPr>
        <w:t xml:space="preserve"> Geral</w:t>
      </w:r>
    </w:p>
    <w:p w:rsidR="00770D31" w:rsidRDefault="00770D31" w:rsidP="00770D31">
      <w:pPr>
        <w:pStyle w:val="Corpodetexto"/>
        <w:spacing w:before="82"/>
        <w:ind w:left="0"/>
        <w:jc w:val="both"/>
      </w:pPr>
    </w:p>
    <w:p w:rsidR="00770D31" w:rsidRDefault="00770D31" w:rsidP="00770D31">
      <w:pPr>
        <w:pStyle w:val="Corpodetexto"/>
        <w:spacing w:line="276" w:lineRule="auto"/>
        <w:ind w:right="554"/>
        <w:jc w:val="both"/>
      </w:pPr>
      <w:r>
        <w:lastRenderedPageBreak/>
        <w:t>Será medido por volume de entulho, aferido no caminhão, sendo a distância de transporte considerada desde o local de carregamento até o local de despejo, menos 1 quilômetro (m³).</w:t>
      </w:r>
    </w:p>
    <w:p w:rsidR="00770D31" w:rsidRDefault="00770D31" w:rsidP="00770D31">
      <w:pPr>
        <w:pStyle w:val="Corpodetexto"/>
        <w:spacing w:line="276" w:lineRule="auto"/>
        <w:ind w:right="553"/>
        <w:jc w:val="both"/>
      </w:pPr>
      <w:r>
        <w:t>O item remunera o</w:t>
      </w:r>
      <w:r>
        <w:rPr>
          <w:spacing w:val="80"/>
        </w:rPr>
        <w:t xml:space="preserve"> </w:t>
      </w:r>
      <w:r>
        <w:t>fornecimento de caminhão basculante, com caçamba reforçada, e a mão de obra necessária para a execução do serviço de transporte do material de entulho, para distâncias até 30 quilômetros. Remunera também o retorno do veículo descarregado.</w:t>
      </w:r>
    </w:p>
    <w:p w:rsidR="00770D31" w:rsidRDefault="00770D31" w:rsidP="00770D31">
      <w:pPr>
        <w:pStyle w:val="Corpodetexto"/>
        <w:spacing w:before="1" w:line="276" w:lineRule="auto"/>
        <w:ind w:right="560" w:firstLine="77"/>
        <w:jc w:val="both"/>
      </w:pPr>
      <w:r>
        <w:t xml:space="preserve">Será acrescido de um índice médio de empolamento igual a 30,00% (trinta por </w:t>
      </w:r>
      <w:r>
        <w:rPr>
          <w:spacing w:val="-2"/>
        </w:rPr>
        <w:t>cento);</w:t>
      </w:r>
    </w:p>
    <w:p w:rsidR="00770D31" w:rsidRDefault="00770D31" w:rsidP="00770D31">
      <w:pPr>
        <w:pStyle w:val="Corpodetexto"/>
        <w:spacing w:before="39"/>
        <w:ind w:left="0"/>
        <w:jc w:val="both"/>
      </w:pPr>
    </w:p>
    <w:p w:rsidR="00770D31" w:rsidRDefault="00770D31" w:rsidP="00770D31">
      <w:pPr>
        <w:pStyle w:val="Corpodetexto"/>
        <w:spacing w:line="276" w:lineRule="auto"/>
        <w:ind w:right="555"/>
        <w:jc w:val="both"/>
      </w:pPr>
      <w:r>
        <w:t>Os materiais resultantes das escavações, inadequados para uso nas obras, a critério da fiscalização, serão depositados em bota-fora.</w:t>
      </w:r>
    </w:p>
    <w:p w:rsidR="00770D31" w:rsidRDefault="00770D31" w:rsidP="00770D31">
      <w:pPr>
        <w:pStyle w:val="Corpodetexto"/>
        <w:spacing w:line="276" w:lineRule="auto"/>
        <w:ind w:right="556"/>
        <w:jc w:val="both"/>
      </w:pPr>
      <w:r>
        <w:t>A empreiteira tomará todas as precauções necessárias para o material em bota- fora não venha a causar danos às áreas e/ou obras circunvizinhas, por deslizamentos, erosão etc.</w:t>
      </w:r>
    </w:p>
    <w:p w:rsidR="00770D31" w:rsidRDefault="00770D31" w:rsidP="00770D31">
      <w:pPr>
        <w:pStyle w:val="Corpodetexto"/>
        <w:spacing w:line="278" w:lineRule="auto"/>
        <w:ind w:right="554"/>
        <w:jc w:val="both"/>
      </w:pPr>
      <w:r>
        <w:t>Para tanto, deverá a empreiteira manter as áreas convenientemente drenadas, a qualquer tempo, a critério da fiscalização.</w:t>
      </w:r>
    </w:p>
    <w:p w:rsidR="00770D31" w:rsidRDefault="00770D31" w:rsidP="00770D31">
      <w:pPr>
        <w:pStyle w:val="Corpodetexto"/>
        <w:spacing w:line="276" w:lineRule="auto"/>
        <w:ind w:right="555"/>
        <w:jc w:val="both"/>
      </w:pPr>
      <w:r>
        <w:t>Na conclusão dos trabalhos as superfícies deverão apresentar bom aspecto, estar limpas, convenientemente drenadas e em boa ordem.</w:t>
      </w:r>
    </w:p>
    <w:p w:rsidR="00770D31" w:rsidRDefault="00770D31" w:rsidP="00770D31">
      <w:pPr>
        <w:pStyle w:val="Corpodetexto"/>
        <w:spacing w:line="276" w:lineRule="auto"/>
        <w:ind w:right="554"/>
        <w:jc w:val="both"/>
      </w:pPr>
      <w:r>
        <w:t>Por instrução da fiscalização, os materiais em bota-fora poderão ser usados a qualquer momento.A empreiteira poderá, outrossim, usar o material das escavações depositado em bota-fora, para seus próprios serviços no interior da obra, com prévia autorização da fiscalização.</w:t>
      </w:r>
    </w:p>
    <w:p w:rsidR="00770D31" w:rsidRDefault="00770D31" w:rsidP="00770D31">
      <w:pPr>
        <w:pStyle w:val="Corpodetexto"/>
        <w:spacing w:before="76"/>
        <w:ind w:left="0"/>
        <w:jc w:val="both"/>
      </w:pPr>
    </w:p>
    <w:p w:rsidR="00770D31" w:rsidRDefault="00770D31" w:rsidP="00770D31">
      <w:pPr>
        <w:pStyle w:val="Corpodetexto"/>
        <w:jc w:val="both"/>
      </w:pPr>
      <w:r>
        <w:t>Greide</w:t>
      </w:r>
      <w:r>
        <w:rPr>
          <w:spacing w:val="-3"/>
        </w:rPr>
        <w:t xml:space="preserve"> </w:t>
      </w:r>
      <w:r>
        <w:t>Final</w:t>
      </w:r>
      <w:r>
        <w:rPr>
          <w:spacing w:val="-4"/>
        </w:rPr>
        <w:t xml:space="preserve"> </w:t>
      </w:r>
      <w:r>
        <w:t>de</w:t>
      </w:r>
      <w:r>
        <w:rPr>
          <w:spacing w:val="-3"/>
        </w:rPr>
        <w:t xml:space="preserve"> </w:t>
      </w:r>
      <w:r>
        <w:rPr>
          <w:spacing w:val="-2"/>
        </w:rPr>
        <w:t>Escavação</w:t>
      </w:r>
    </w:p>
    <w:p w:rsidR="00770D31" w:rsidRDefault="00770D31" w:rsidP="00770D31">
      <w:pPr>
        <w:pStyle w:val="Corpodetexto"/>
        <w:spacing w:before="80"/>
        <w:ind w:left="0"/>
        <w:jc w:val="both"/>
      </w:pPr>
    </w:p>
    <w:p w:rsidR="00770D31" w:rsidRDefault="00770D31" w:rsidP="00770D31">
      <w:pPr>
        <w:pStyle w:val="Corpodetexto"/>
        <w:tabs>
          <w:tab w:val="left" w:pos="6972"/>
          <w:tab w:val="left" w:pos="8269"/>
        </w:tabs>
        <w:spacing w:line="276" w:lineRule="auto"/>
        <w:ind w:right="555"/>
      </w:pPr>
      <w:r>
        <w:t>Quando o fundo da vala for constituído de argila saturada, ou lodo, sem condições mecânicas mínimas, deve ser executada uma fundação como por</w:t>
      </w:r>
      <w:r>
        <w:rPr>
          <w:spacing w:val="80"/>
        </w:rPr>
        <w:t xml:space="preserve"> </w:t>
      </w:r>
      <w:r>
        <w:t>exemplo:camada</w:t>
      </w:r>
      <w:r>
        <w:rPr>
          <w:spacing w:val="80"/>
        </w:rPr>
        <w:t xml:space="preserve"> </w:t>
      </w:r>
      <w:r>
        <w:t>de brita</w:t>
      </w:r>
      <w:r>
        <w:rPr>
          <w:spacing w:val="81"/>
          <w:w w:val="150"/>
        </w:rPr>
        <w:t xml:space="preserve">  </w:t>
      </w:r>
      <w:r>
        <w:t>ou</w:t>
      </w:r>
      <w:r>
        <w:rPr>
          <w:spacing w:val="80"/>
        </w:rPr>
        <w:t xml:space="preserve">  </w:t>
      </w:r>
      <w:r>
        <w:t>cascalho,</w:t>
      </w:r>
      <w:r>
        <w:rPr>
          <w:spacing w:val="80"/>
        </w:rPr>
        <w:t xml:space="preserve">  </w:t>
      </w:r>
      <w:r>
        <w:t>ou</w:t>
      </w:r>
      <w:r>
        <w:tab/>
      </w:r>
      <w:r>
        <w:rPr>
          <w:spacing w:val="-6"/>
        </w:rPr>
        <w:t>de</w:t>
      </w:r>
      <w:r>
        <w:tab/>
      </w:r>
      <w:r>
        <w:rPr>
          <w:spacing w:val="-2"/>
        </w:rPr>
        <w:t xml:space="preserve">concreto </w:t>
      </w:r>
      <w:r>
        <w:t>convenietemente estaqueado e outras.</w:t>
      </w:r>
    </w:p>
    <w:p w:rsidR="00770D31" w:rsidRDefault="00770D31" w:rsidP="00770D31">
      <w:pPr>
        <w:pStyle w:val="Corpodetexto"/>
        <w:ind w:left="0"/>
        <w:jc w:val="both"/>
      </w:pPr>
    </w:p>
    <w:p w:rsidR="00770D31" w:rsidRDefault="00770D31" w:rsidP="00770D31">
      <w:pPr>
        <w:pStyle w:val="Corpodetexto"/>
        <w:spacing w:before="81"/>
        <w:ind w:left="0"/>
        <w:jc w:val="both"/>
      </w:pPr>
    </w:p>
    <w:p w:rsidR="00770D31" w:rsidRDefault="00770D31" w:rsidP="00770D31">
      <w:pPr>
        <w:pStyle w:val="Corpodetexto"/>
        <w:jc w:val="both"/>
      </w:pPr>
      <w:r>
        <w:t>Material</w:t>
      </w:r>
      <w:r>
        <w:rPr>
          <w:spacing w:val="-7"/>
        </w:rPr>
        <w:t xml:space="preserve"> </w:t>
      </w:r>
      <w:r>
        <w:t>Proveniente</w:t>
      </w:r>
      <w:r>
        <w:rPr>
          <w:spacing w:val="-4"/>
        </w:rPr>
        <w:t xml:space="preserve"> </w:t>
      </w:r>
      <w:r>
        <w:t>da</w:t>
      </w:r>
      <w:r>
        <w:rPr>
          <w:spacing w:val="-6"/>
        </w:rPr>
        <w:t xml:space="preserve"> </w:t>
      </w:r>
      <w:r>
        <w:rPr>
          <w:spacing w:val="-2"/>
        </w:rPr>
        <w:t>Escavação</w:t>
      </w:r>
    </w:p>
    <w:p w:rsidR="00770D31" w:rsidRDefault="00770D31" w:rsidP="00770D31">
      <w:pPr>
        <w:pStyle w:val="Corpodetexto"/>
        <w:spacing w:before="79"/>
        <w:ind w:left="0"/>
        <w:jc w:val="both"/>
      </w:pPr>
    </w:p>
    <w:p w:rsidR="00770D31" w:rsidRDefault="00770D31" w:rsidP="00770D31">
      <w:pPr>
        <w:pStyle w:val="Corpodetexto"/>
        <w:spacing w:line="276" w:lineRule="auto"/>
        <w:ind w:right="553"/>
        <w:jc w:val="both"/>
      </w:pPr>
      <w:r>
        <w:t>Quando o material escavado for, a critério da fiscalização, apropriado para utilização no aterro, será em princípio, depositado ao lado ou perto da vala,aguardando o aproveitamento.</w:t>
      </w:r>
    </w:p>
    <w:p w:rsidR="00770D31" w:rsidRDefault="00770D31" w:rsidP="00770D31">
      <w:pPr>
        <w:pStyle w:val="Corpodetexto"/>
        <w:spacing w:line="276" w:lineRule="auto"/>
        <w:ind w:right="557" w:firstLine="77"/>
        <w:jc w:val="both"/>
      </w:pPr>
      <w:r>
        <w:t xml:space="preserve">Em qualquer caso, o material deverá ser depositado fora das bordas da vala, à distância equivalente a 60% da profundidade da vala. Nos casos dos materiais aproveitáveis serem de natureza diversa, deverão ser distribuído em montes </w:t>
      </w:r>
      <w:r>
        <w:rPr>
          <w:spacing w:val="-2"/>
        </w:rPr>
        <w:t>separados.</w:t>
      </w:r>
    </w:p>
    <w:p w:rsidR="00770D31" w:rsidRDefault="00770D31" w:rsidP="00770D31">
      <w:pPr>
        <w:pStyle w:val="Corpodetexto"/>
        <w:spacing w:before="1" w:line="276" w:lineRule="auto"/>
        <w:ind w:right="557" w:firstLine="77"/>
        <w:jc w:val="both"/>
      </w:pPr>
      <w:r>
        <w:t>Qualquer excesso de escavação por desmoronamento de material, ruptura hidráulica de fundo de cava, deficiência de escoramento ou</w:t>
      </w:r>
      <w:r>
        <w:rPr>
          <w:spacing w:val="-1"/>
        </w:rPr>
        <w:t xml:space="preserve"> </w:t>
      </w:r>
      <w:r>
        <w:t xml:space="preserve">ficha inadequada, será de </w:t>
      </w:r>
      <w:r>
        <w:lastRenderedPageBreak/>
        <w:t>responsabilidade da empreiteira.</w:t>
      </w:r>
    </w:p>
    <w:p w:rsidR="00770D31" w:rsidRDefault="00770D31" w:rsidP="00770D31">
      <w:pPr>
        <w:pStyle w:val="Corpodetexto"/>
        <w:spacing w:before="39"/>
        <w:ind w:left="0"/>
        <w:jc w:val="both"/>
      </w:pPr>
    </w:p>
    <w:p w:rsidR="00770D31" w:rsidRDefault="00770D31" w:rsidP="00770D31">
      <w:pPr>
        <w:pStyle w:val="Corpodetexto"/>
        <w:jc w:val="both"/>
      </w:pPr>
      <w:r>
        <w:t>Aterros</w:t>
      </w:r>
      <w:r>
        <w:rPr>
          <w:spacing w:val="-6"/>
        </w:rPr>
        <w:t xml:space="preserve"> </w:t>
      </w:r>
      <w:r>
        <w:t>e</w:t>
      </w:r>
      <w:r>
        <w:rPr>
          <w:spacing w:val="-4"/>
        </w:rPr>
        <w:t xml:space="preserve"> </w:t>
      </w:r>
      <w:r>
        <w:t>Recobrimentos</w:t>
      </w:r>
      <w:r>
        <w:rPr>
          <w:spacing w:val="-6"/>
        </w:rPr>
        <w:t xml:space="preserve"> </w:t>
      </w:r>
      <w:r>
        <w:t>Especiais</w:t>
      </w:r>
      <w:r>
        <w:rPr>
          <w:spacing w:val="-4"/>
        </w:rPr>
        <w:t xml:space="preserve"> </w:t>
      </w:r>
      <w:r>
        <w:t>de</w:t>
      </w:r>
      <w:r>
        <w:rPr>
          <w:spacing w:val="-4"/>
        </w:rPr>
        <w:t xml:space="preserve"> </w:t>
      </w:r>
      <w:r>
        <w:rPr>
          <w:spacing w:val="-2"/>
        </w:rPr>
        <w:t>Valas</w:t>
      </w:r>
    </w:p>
    <w:p w:rsidR="00770D31" w:rsidRDefault="00770D31" w:rsidP="00770D31">
      <w:pPr>
        <w:pStyle w:val="Corpodetexto"/>
        <w:spacing w:before="79"/>
        <w:ind w:left="0"/>
        <w:jc w:val="both"/>
      </w:pPr>
    </w:p>
    <w:p w:rsidR="00770D31" w:rsidRDefault="00770D31" w:rsidP="00770D31">
      <w:pPr>
        <w:pStyle w:val="Corpodetexto"/>
        <w:spacing w:line="276" w:lineRule="auto"/>
        <w:ind w:right="554"/>
        <w:jc w:val="both"/>
      </w:pPr>
      <w:r>
        <w:t>O aterro das valas será processado após a realização dos testes de estanqueidade e</w:t>
      </w:r>
      <w:r>
        <w:rPr>
          <w:spacing w:val="-2"/>
        </w:rPr>
        <w:t xml:space="preserve"> </w:t>
      </w:r>
      <w:r>
        <w:t>até</w:t>
      </w:r>
      <w:r>
        <w:rPr>
          <w:spacing w:val="-4"/>
        </w:rPr>
        <w:t xml:space="preserve"> </w:t>
      </w:r>
      <w:r>
        <w:t>o</w:t>
      </w:r>
      <w:r>
        <w:rPr>
          <w:spacing w:val="-2"/>
        </w:rPr>
        <w:t xml:space="preserve"> </w:t>
      </w:r>
      <w:r>
        <w:t>restabelecimento</w:t>
      </w:r>
      <w:r>
        <w:rPr>
          <w:spacing w:val="-2"/>
        </w:rPr>
        <w:t xml:space="preserve"> </w:t>
      </w:r>
      <w:r>
        <w:t>dos</w:t>
      </w:r>
      <w:r>
        <w:rPr>
          <w:spacing w:val="-2"/>
        </w:rPr>
        <w:t xml:space="preserve"> </w:t>
      </w:r>
      <w:r>
        <w:t>níveis anteriores das</w:t>
      </w:r>
      <w:r>
        <w:rPr>
          <w:spacing w:val="-2"/>
        </w:rPr>
        <w:t xml:space="preserve"> </w:t>
      </w:r>
      <w:r>
        <w:t>superfícies</w:t>
      </w:r>
      <w:r>
        <w:rPr>
          <w:spacing w:val="-2"/>
        </w:rPr>
        <w:t xml:space="preserve"> </w:t>
      </w:r>
      <w:r>
        <w:t>originais.</w:t>
      </w:r>
      <w:r>
        <w:rPr>
          <w:spacing w:val="-2"/>
        </w:rPr>
        <w:t xml:space="preserve"> </w:t>
      </w:r>
      <w:r>
        <w:t>Deverá</w:t>
      </w:r>
      <w:r>
        <w:rPr>
          <w:spacing w:val="-2"/>
        </w:rPr>
        <w:t xml:space="preserve"> </w:t>
      </w:r>
      <w:r>
        <w:t>ser executado de modo a oferecer condições de segurança às estruturas e tubulações e bom acabamento da superfície. O aterro deverá, também, ser desenvolvido em paralelo com a remoção de campo, emitidas oportunamente pela fiscalização. No caso do material proveniente da escavação não se prestar para execução do aterro, deverá ser utilizado material adequado, importado do empréstimo. Após a execução</w:t>
      </w:r>
      <w:r>
        <w:rPr>
          <w:spacing w:val="-2"/>
        </w:rPr>
        <w:t xml:space="preserve"> </w:t>
      </w:r>
      <w:r>
        <w:t>do aterro todo o material</w:t>
      </w:r>
      <w:r>
        <w:rPr>
          <w:spacing w:val="-2"/>
        </w:rPr>
        <w:t xml:space="preserve"> </w:t>
      </w:r>
      <w:r>
        <w:t>proveniente da</w:t>
      </w:r>
      <w:r>
        <w:rPr>
          <w:spacing w:val="-3"/>
        </w:rPr>
        <w:t xml:space="preserve"> </w:t>
      </w:r>
      <w:r>
        <w:t>escavação</w:t>
      </w:r>
      <w:r>
        <w:rPr>
          <w:spacing w:val="-2"/>
        </w:rPr>
        <w:t xml:space="preserve"> </w:t>
      </w:r>
      <w:r>
        <w:t xml:space="preserve">que não houver sido utilizado deverá ser removido ao bota-fora. De qualquer forma, os serviços de aterro só poderão ser iniciados após autorização e de acordo com indicações da </w:t>
      </w:r>
      <w:r>
        <w:rPr>
          <w:spacing w:val="-2"/>
        </w:rPr>
        <w:t>fiscalização.</w:t>
      </w:r>
    </w:p>
    <w:p w:rsidR="00770D31" w:rsidRDefault="00770D31" w:rsidP="00770D31">
      <w:pPr>
        <w:pStyle w:val="Corpodetexto"/>
        <w:spacing w:before="2" w:line="276" w:lineRule="auto"/>
        <w:ind w:right="555" w:firstLine="77"/>
        <w:jc w:val="both"/>
      </w:pPr>
      <w:r>
        <w:t>Só poderá ser iniciado o aterro, junto às estruturas de concreto, após decorrido o prazo necessário ao desenvolvimento da resistência do concreto estrutural. O aterro deverá ser executado com o solo isento de pedras, madeira, detritos ou outros materiais que possam danificar as instalações, equipamentos ou qualquer outro elemento no interior da vala. O material de aterro será proveniente da própria escavação ou importado, a critério da fiscalização.</w:t>
      </w:r>
    </w:p>
    <w:p w:rsidR="00770D31" w:rsidRDefault="00770D31" w:rsidP="00770D31">
      <w:pPr>
        <w:pStyle w:val="Corpodetexto"/>
        <w:spacing w:before="38"/>
        <w:ind w:left="0"/>
        <w:jc w:val="both"/>
      </w:pPr>
    </w:p>
    <w:p w:rsidR="00770D31" w:rsidRDefault="00770D31" w:rsidP="00770D31">
      <w:pPr>
        <w:pStyle w:val="Corpodetexto"/>
        <w:jc w:val="both"/>
      </w:pPr>
      <w:r>
        <w:t>Valas</w:t>
      </w:r>
      <w:r>
        <w:rPr>
          <w:spacing w:val="-3"/>
        </w:rPr>
        <w:t xml:space="preserve"> </w:t>
      </w:r>
      <w:r>
        <w:t>sob</w:t>
      </w:r>
      <w:r>
        <w:rPr>
          <w:spacing w:val="-3"/>
        </w:rPr>
        <w:t xml:space="preserve"> </w:t>
      </w:r>
      <w:r>
        <w:rPr>
          <w:spacing w:val="-2"/>
        </w:rPr>
        <w:t>Pavimentação</w:t>
      </w:r>
    </w:p>
    <w:p w:rsidR="00770D31" w:rsidRDefault="00770D31" w:rsidP="00770D31">
      <w:pPr>
        <w:pStyle w:val="Corpodetexto"/>
        <w:spacing w:before="116"/>
        <w:ind w:left="0"/>
        <w:jc w:val="both"/>
      </w:pPr>
    </w:p>
    <w:p w:rsidR="00770D31" w:rsidRDefault="00770D31" w:rsidP="00770D31">
      <w:pPr>
        <w:pStyle w:val="Corpodetexto"/>
        <w:spacing w:line="276" w:lineRule="auto"/>
        <w:ind w:right="554"/>
        <w:jc w:val="both"/>
      </w:pPr>
      <w:r>
        <w:t>Nas ruas onde foi feito o levantamento da pavimentação em asfalto, paralelepípedos ou blocos de concreto, o preenchimento das valas será efetuado com apiloamento em camadas nunca inferiores a 30 cm, até 0,90m abaixo da superfície inferior do pavimento.</w:t>
      </w:r>
    </w:p>
    <w:p w:rsidR="00770D31" w:rsidRDefault="00770D31" w:rsidP="00770D31">
      <w:pPr>
        <w:pStyle w:val="Corpodetexto"/>
        <w:spacing w:line="276" w:lineRule="auto"/>
        <w:ind w:right="554"/>
        <w:jc w:val="both"/>
      </w:pPr>
      <w:r>
        <w:t>O</w:t>
      </w:r>
      <w:r>
        <w:rPr>
          <w:spacing w:val="-4"/>
        </w:rPr>
        <w:t xml:space="preserve"> </w:t>
      </w:r>
      <w:r>
        <w:t>restante,</w:t>
      </w:r>
      <w:r>
        <w:rPr>
          <w:spacing w:val="-2"/>
        </w:rPr>
        <w:t xml:space="preserve"> </w:t>
      </w:r>
      <w:r>
        <w:t>até</w:t>
      </w:r>
      <w:r>
        <w:rPr>
          <w:spacing w:val="39"/>
        </w:rPr>
        <w:t xml:space="preserve">  </w:t>
      </w:r>
      <w:r>
        <w:t>completar o aterro da vala, será compactado com equipamento adequado, devendo ser atingido um grau de compactação no mínimo 95% do Proctor Simples.</w:t>
      </w:r>
    </w:p>
    <w:p w:rsidR="00770D31" w:rsidRDefault="00770D31" w:rsidP="00770D31">
      <w:pPr>
        <w:pStyle w:val="Corpodetexto"/>
        <w:spacing w:line="276" w:lineRule="auto"/>
        <w:ind w:right="555"/>
        <w:jc w:val="both"/>
      </w:pPr>
      <w:r>
        <w:t>O material de aterro será proveniente da própria escavação ou importado, a critério da fiscalização. Nas ruas onde foi feito a reposição da pavimentação deverão ser efetuados ensaios, por firma especializada, sem ônus para a Prefeitura, distanciados no máximo 100 metros um do outro, de sorte a confirmar a compactação do aterro pavimentação.</w:t>
      </w:r>
    </w:p>
    <w:p w:rsidR="00770D31" w:rsidRDefault="00770D31" w:rsidP="00770D31">
      <w:pPr>
        <w:pStyle w:val="Corpodetexto"/>
        <w:spacing w:line="276" w:lineRule="auto"/>
        <w:ind w:right="555"/>
        <w:jc w:val="both"/>
      </w:pPr>
      <w:r>
        <w:t>Caso o resultado dos ensaios venha a apresentar valores inferiores aos especificados, os serviços deverão ser refeitos, sem ônus para a Prefeitura, devendo, da mesma forma, serem feitos os serviços de pavimentação, seja de paralelepipedo, asfalto ou bloco de concreto, tantas vezes quantas forem necessárias, caso ocorram arreamentos.</w:t>
      </w:r>
    </w:p>
    <w:p w:rsidR="00770D31" w:rsidRDefault="00770D31" w:rsidP="00770D31">
      <w:pPr>
        <w:pStyle w:val="Corpodetexto"/>
        <w:spacing w:line="276" w:lineRule="auto"/>
        <w:ind w:right="555"/>
        <w:jc w:val="both"/>
      </w:pPr>
    </w:p>
    <w:p w:rsidR="00770D31" w:rsidRDefault="00770D31" w:rsidP="00770D31">
      <w:pPr>
        <w:pStyle w:val="Ttulo4"/>
        <w:spacing w:before="267"/>
        <w:ind w:right="555"/>
        <w:jc w:val="both"/>
        <w:rPr>
          <w:sz w:val="24"/>
          <w:szCs w:val="24"/>
        </w:rPr>
      </w:pPr>
      <w:r>
        <w:rPr>
          <w:sz w:val="24"/>
          <w:szCs w:val="24"/>
        </w:rPr>
        <w:t xml:space="preserve">93368 - REATERRO MECANIZADO DE VALA COM ESCAVADEIRA </w:t>
      </w:r>
      <w:r>
        <w:rPr>
          <w:sz w:val="24"/>
          <w:szCs w:val="24"/>
        </w:rPr>
        <w:lastRenderedPageBreak/>
        <w:t>HIDRÁULICA</w:t>
      </w:r>
      <w:r>
        <w:rPr>
          <w:spacing w:val="-7"/>
          <w:sz w:val="24"/>
          <w:szCs w:val="24"/>
        </w:rPr>
        <w:t xml:space="preserve"> </w:t>
      </w:r>
      <w:r>
        <w:rPr>
          <w:sz w:val="24"/>
          <w:szCs w:val="24"/>
        </w:rPr>
        <w:t>(CAPACIDADE</w:t>
      </w:r>
      <w:r>
        <w:rPr>
          <w:spacing w:val="-4"/>
          <w:sz w:val="24"/>
          <w:szCs w:val="24"/>
        </w:rPr>
        <w:t xml:space="preserve"> </w:t>
      </w:r>
      <w:r>
        <w:rPr>
          <w:sz w:val="24"/>
          <w:szCs w:val="24"/>
        </w:rPr>
        <w:t>DA</w:t>
      </w:r>
      <w:r>
        <w:rPr>
          <w:spacing w:val="-7"/>
          <w:sz w:val="24"/>
          <w:szCs w:val="24"/>
        </w:rPr>
        <w:t xml:space="preserve"> </w:t>
      </w:r>
      <w:r>
        <w:rPr>
          <w:sz w:val="24"/>
          <w:szCs w:val="24"/>
        </w:rPr>
        <w:t>CAÇAMBA:</w:t>
      </w:r>
      <w:r>
        <w:rPr>
          <w:spacing w:val="-5"/>
          <w:sz w:val="24"/>
          <w:szCs w:val="24"/>
        </w:rPr>
        <w:t xml:space="preserve"> </w:t>
      </w:r>
      <w:r>
        <w:rPr>
          <w:sz w:val="24"/>
          <w:szCs w:val="24"/>
        </w:rPr>
        <w:t>0,8</w:t>
      </w:r>
      <w:r>
        <w:rPr>
          <w:spacing w:val="-8"/>
          <w:sz w:val="24"/>
          <w:szCs w:val="24"/>
        </w:rPr>
        <w:t xml:space="preserve"> </w:t>
      </w:r>
      <w:r>
        <w:rPr>
          <w:sz w:val="24"/>
          <w:szCs w:val="24"/>
        </w:rPr>
        <w:t>M³/POTÊNCIA:</w:t>
      </w:r>
      <w:r>
        <w:rPr>
          <w:spacing w:val="-5"/>
          <w:sz w:val="24"/>
          <w:szCs w:val="24"/>
        </w:rPr>
        <w:t xml:space="preserve"> </w:t>
      </w:r>
      <w:r>
        <w:rPr>
          <w:sz w:val="24"/>
          <w:szCs w:val="24"/>
        </w:rPr>
        <w:t>111</w:t>
      </w:r>
      <w:r>
        <w:rPr>
          <w:spacing w:val="-8"/>
          <w:sz w:val="24"/>
          <w:szCs w:val="24"/>
        </w:rPr>
        <w:t xml:space="preserve"> </w:t>
      </w:r>
      <w:r>
        <w:rPr>
          <w:sz w:val="24"/>
          <w:szCs w:val="24"/>
        </w:rPr>
        <w:t>HP), LARGURA ATÉ 1,5 M, PROFUNDIDADE DE 1,5 A 3,0 M, COM SOLO (SEM SUBSTITUIÇÃO) DE 1ª CATEGORIA, COM COMPACTADOR DE SOLOS DE PERCUSSÃO. AF_08/2023</w:t>
      </w:r>
    </w:p>
    <w:p w:rsidR="00770D31" w:rsidRDefault="00770D31" w:rsidP="00770D31">
      <w:pPr>
        <w:pStyle w:val="Corpodetexto"/>
      </w:pPr>
    </w:p>
    <w:p w:rsidR="00770D31" w:rsidRDefault="00770D31" w:rsidP="00770D31">
      <w:pPr>
        <w:pStyle w:val="PargrafodaLista"/>
        <w:numPr>
          <w:ilvl w:val="0"/>
          <w:numId w:val="3"/>
        </w:numPr>
        <w:tabs>
          <w:tab w:val="left" w:pos="177"/>
        </w:tabs>
        <w:ind w:left="1" w:right="1384"/>
        <w:jc w:val="both"/>
      </w:pPr>
      <w:r>
        <w:t>O</w:t>
      </w:r>
      <w:r>
        <w:rPr>
          <w:spacing w:val="-2"/>
        </w:rPr>
        <w:t xml:space="preserve"> </w:t>
      </w:r>
      <w:r>
        <w:t>tipo</w:t>
      </w:r>
      <w:r>
        <w:rPr>
          <w:spacing w:val="-4"/>
        </w:rPr>
        <w:t xml:space="preserve"> </w:t>
      </w:r>
      <w:r>
        <w:t>de</w:t>
      </w:r>
      <w:r>
        <w:rPr>
          <w:spacing w:val="-3"/>
        </w:rPr>
        <w:t xml:space="preserve"> </w:t>
      </w:r>
      <w:r>
        <w:t>reaterro</w:t>
      </w:r>
      <w:r>
        <w:rPr>
          <w:spacing w:val="-2"/>
        </w:rPr>
        <w:t xml:space="preserve"> </w:t>
      </w:r>
      <w:r>
        <w:t>considerado</w:t>
      </w:r>
      <w:r>
        <w:rPr>
          <w:spacing w:val="-4"/>
        </w:rPr>
        <w:t xml:space="preserve"> </w:t>
      </w:r>
      <w:r>
        <w:t>nesta</w:t>
      </w:r>
      <w:r>
        <w:rPr>
          <w:spacing w:val="-4"/>
        </w:rPr>
        <w:t xml:space="preserve"> </w:t>
      </w:r>
      <w:r>
        <w:t>composição</w:t>
      </w:r>
      <w:r>
        <w:rPr>
          <w:spacing w:val="-4"/>
        </w:rPr>
        <w:t xml:space="preserve"> </w:t>
      </w:r>
      <w:r>
        <w:t>é</w:t>
      </w:r>
      <w:r>
        <w:rPr>
          <w:spacing w:val="-2"/>
        </w:rPr>
        <w:t xml:space="preserve"> </w:t>
      </w:r>
      <w:r>
        <w:t>o</w:t>
      </w:r>
      <w:r>
        <w:rPr>
          <w:spacing w:val="-2"/>
        </w:rPr>
        <w:t xml:space="preserve"> </w:t>
      </w:r>
      <w:r>
        <w:t>de</w:t>
      </w:r>
      <w:r>
        <w:rPr>
          <w:spacing w:val="-3"/>
        </w:rPr>
        <w:t xml:space="preserve"> </w:t>
      </w:r>
      <w:r>
        <w:t>vala,</w:t>
      </w:r>
      <w:r>
        <w:rPr>
          <w:spacing w:val="-4"/>
        </w:rPr>
        <w:t xml:space="preserve"> </w:t>
      </w:r>
      <w:r>
        <w:t>ou</w:t>
      </w:r>
      <w:r>
        <w:rPr>
          <w:spacing w:val="-2"/>
        </w:rPr>
        <w:t xml:space="preserve"> </w:t>
      </w:r>
      <w:r>
        <w:t>seja,</w:t>
      </w:r>
      <w:r>
        <w:rPr>
          <w:spacing w:val="-4"/>
        </w:rPr>
        <w:t xml:space="preserve"> </w:t>
      </w:r>
      <w:r>
        <w:t>um reaterro que tem comprimento mais expressivo que a largura.</w:t>
      </w:r>
    </w:p>
    <w:p w:rsidR="00770D31" w:rsidRDefault="00770D31" w:rsidP="00770D31">
      <w:pPr>
        <w:pStyle w:val="PargrafodaLista"/>
        <w:numPr>
          <w:ilvl w:val="0"/>
          <w:numId w:val="3"/>
        </w:numPr>
        <w:tabs>
          <w:tab w:val="left" w:pos="177"/>
        </w:tabs>
        <w:ind w:left="1" w:right="679"/>
        <w:jc w:val="both"/>
      </w:pPr>
      <w:r>
        <w:t>Estão</w:t>
      </w:r>
      <w:r>
        <w:rPr>
          <w:spacing w:val="-4"/>
        </w:rPr>
        <w:t xml:space="preserve"> </w:t>
      </w:r>
      <w:r>
        <w:t>comtemplados</w:t>
      </w:r>
      <w:r>
        <w:rPr>
          <w:spacing w:val="-4"/>
        </w:rPr>
        <w:t xml:space="preserve"> </w:t>
      </w:r>
      <w:r>
        <w:t>na</w:t>
      </w:r>
      <w:r>
        <w:rPr>
          <w:spacing w:val="-7"/>
        </w:rPr>
        <w:t xml:space="preserve"> </w:t>
      </w:r>
      <w:r>
        <w:t>composição</w:t>
      </w:r>
      <w:r>
        <w:rPr>
          <w:spacing w:val="-4"/>
        </w:rPr>
        <w:t xml:space="preserve"> </w:t>
      </w:r>
      <w:r>
        <w:t>os</w:t>
      </w:r>
      <w:r>
        <w:rPr>
          <w:spacing w:val="-4"/>
        </w:rPr>
        <w:t xml:space="preserve"> </w:t>
      </w:r>
      <w:r>
        <w:t>esforços</w:t>
      </w:r>
      <w:r>
        <w:rPr>
          <w:spacing w:val="-4"/>
        </w:rPr>
        <w:t xml:space="preserve"> </w:t>
      </w:r>
      <w:r>
        <w:t>necessários</w:t>
      </w:r>
      <w:r>
        <w:rPr>
          <w:spacing w:val="-4"/>
        </w:rPr>
        <w:t xml:space="preserve"> </w:t>
      </w:r>
      <w:r>
        <w:t>para</w:t>
      </w:r>
      <w:r>
        <w:rPr>
          <w:spacing w:val="-7"/>
        </w:rPr>
        <w:t xml:space="preserve"> </w:t>
      </w:r>
      <w:r>
        <w:t>a</w:t>
      </w:r>
      <w:r>
        <w:rPr>
          <w:spacing w:val="-4"/>
        </w:rPr>
        <w:t xml:space="preserve"> </w:t>
      </w:r>
      <w:r>
        <w:t xml:space="preserve">umidificação do solo de reaterro, a fim de atender as exigências normativas e definições de </w:t>
      </w:r>
      <w:r>
        <w:rPr>
          <w:spacing w:val="-2"/>
        </w:rPr>
        <w:t>projeto.</w:t>
      </w:r>
    </w:p>
    <w:p w:rsidR="00770D31" w:rsidRDefault="00770D31" w:rsidP="00770D31">
      <w:pPr>
        <w:pStyle w:val="PargrafodaLista"/>
        <w:numPr>
          <w:ilvl w:val="0"/>
          <w:numId w:val="3"/>
        </w:numPr>
        <w:tabs>
          <w:tab w:val="left" w:pos="177"/>
        </w:tabs>
        <w:ind w:left="1" w:right="1393"/>
        <w:jc w:val="both"/>
      </w:pPr>
      <w:r>
        <w:t>Para gerar os índices de produtividade referentes à compactação da vala reaterrada</w:t>
      </w:r>
      <w:r>
        <w:rPr>
          <w:spacing w:val="-4"/>
        </w:rPr>
        <w:t xml:space="preserve"> </w:t>
      </w:r>
      <w:r>
        <w:t>foi</w:t>
      </w:r>
      <w:r>
        <w:rPr>
          <w:spacing w:val="-4"/>
        </w:rPr>
        <w:t xml:space="preserve"> </w:t>
      </w:r>
      <w:r>
        <w:t>considerado</w:t>
      </w:r>
      <w:r>
        <w:rPr>
          <w:spacing w:val="-4"/>
        </w:rPr>
        <w:t xml:space="preserve"> </w:t>
      </w:r>
      <w:r>
        <w:t>que</w:t>
      </w:r>
      <w:r>
        <w:rPr>
          <w:spacing w:val="-3"/>
        </w:rPr>
        <w:t xml:space="preserve"> </w:t>
      </w:r>
      <w:r>
        <w:t>a</w:t>
      </w:r>
      <w:r>
        <w:rPr>
          <w:spacing w:val="-4"/>
        </w:rPr>
        <w:t xml:space="preserve"> </w:t>
      </w:r>
      <w:r>
        <w:t>atividade é</w:t>
      </w:r>
      <w:r>
        <w:rPr>
          <w:spacing w:val="-3"/>
        </w:rPr>
        <w:t xml:space="preserve"> </w:t>
      </w:r>
      <w:r>
        <w:t>feita</w:t>
      </w:r>
      <w:r>
        <w:rPr>
          <w:spacing w:val="-4"/>
        </w:rPr>
        <w:t xml:space="preserve"> </w:t>
      </w:r>
      <w:r>
        <w:t>em</w:t>
      </w:r>
      <w:r>
        <w:rPr>
          <w:spacing w:val="-4"/>
        </w:rPr>
        <w:t xml:space="preserve"> </w:t>
      </w:r>
      <w:r>
        <w:t>etapas</w:t>
      </w:r>
      <w:r>
        <w:rPr>
          <w:spacing w:val="-2"/>
        </w:rPr>
        <w:t xml:space="preserve"> </w:t>
      </w:r>
      <w:r>
        <w:t>com</w:t>
      </w:r>
      <w:r>
        <w:rPr>
          <w:spacing w:val="-4"/>
        </w:rPr>
        <w:t xml:space="preserve"> </w:t>
      </w:r>
      <w:r>
        <w:t>camadas.</w:t>
      </w:r>
    </w:p>
    <w:p w:rsidR="00770D31" w:rsidRDefault="00770D31" w:rsidP="00770D31">
      <w:pPr>
        <w:pStyle w:val="PargrafodaLista"/>
        <w:numPr>
          <w:ilvl w:val="0"/>
          <w:numId w:val="3"/>
        </w:numPr>
        <w:tabs>
          <w:tab w:val="left" w:pos="177"/>
        </w:tabs>
        <w:ind w:left="1" w:right="670"/>
        <w:jc w:val="both"/>
      </w:pPr>
      <w:r>
        <w:t>A</w:t>
      </w:r>
      <w:r>
        <w:rPr>
          <w:spacing w:val="-2"/>
        </w:rPr>
        <w:t xml:space="preserve"> </w:t>
      </w:r>
      <w:r>
        <w:t>composição</w:t>
      </w:r>
      <w:r>
        <w:rPr>
          <w:spacing w:val="-4"/>
        </w:rPr>
        <w:t xml:space="preserve"> </w:t>
      </w:r>
      <w:r>
        <w:t>não</w:t>
      </w:r>
      <w:r>
        <w:rPr>
          <w:spacing w:val="-4"/>
        </w:rPr>
        <w:t xml:space="preserve"> </w:t>
      </w:r>
      <w:r>
        <w:t>faz</w:t>
      </w:r>
      <w:r>
        <w:rPr>
          <w:spacing w:val="-3"/>
        </w:rPr>
        <w:t xml:space="preserve"> </w:t>
      </w:r>
      <w:r>
        <w:t>distinção</w:t>
      </w:r>
      <w:r>
        <w:rPr>
          <w:spacing w:val="-3"/>
        </w:rPr>
        <w:t xml:space="preserve"> </w:t>
      </w:r>
      <w:r>
        <w:t>entre</w:t>
      </w:r>
      <w:r>
        <w:rPr>
          <w:spacing w:val="-3"/>
        </w:rPr>
        <w:t xml:space="preserve"> </w:t>
      </w:r>
      <w:r>
        <w:t>valas</w:t>
      </w:r>
      <w:r>
        <w:rPr>
          <w:spacing w:val="-3"/>
        </w:rPr>
        <w:t xml:space="preserve"> </w:t>
      </w:r>
      <w:r>
        <w:t>com</w:t>
      </w:r>
      <w:r>
        <w:rPr>
          <w:spacing w:val="-3"/>
        </w:rPr>
        <w:t xml:space="preserve"> </w:t>
      </w:r>
      <w:r>
        <w:t>ou</w:t>
      </w:r>
      <w:r>
        <w:rPr>
          <w:spacing w:val="-3"/>
        </w:rPr>
        <w:t xml:space="preserve"> </w:t>
      </w:r>
      <w:r>
        <w:t>sem</w:t>
      </w:r>
      <w:r>
        <w:rPr>
          <w:spacing w:val="-3"/>
        </w:rPr>
        <w:t xml:space="preserve"> </w:t>
      </w:r>
      <w:r>
        <w:t>escoramento,</w:t>
      </w:r>
      <w:r>
        <w:rPr>
          <w:spacing w:val="-6"/>
        </w:rPr>
        <w:t xml:space="preserve"> </w:t>
      </w:r>
      <w:r>
        <w:t>valendo</w:t>
      </w:r>
      <w:r>
        <w:rPr>
          <w:spacing w:val="-4"/>
        </w:rPr>
        <w:t xml:space="preserve"> </w:t>
      </w:r>
      <w:r>
        <w:t>o uso da mesma para ambas situações.</w:t>
      </w:r>
    </w:p>
    <w:p w:rsidR="00770D31" w:rsidRDefault="00770D31" w:rsidP="00770D31">
      <w:pPr>
        <w:pStyle w:val="PargrafodaLista"/>
        <w:numPr>
          <w:ilvl w:val="0"/>
          <w:numId w:val="3"/>
        </w:numPr>
        <w:tabs>
          <w:tab w:val="left" w:pos="177"/>
        </w:tabs>
        <w:ind w:left="1" w:right="954"/>
        <w:jc w:val="both"/>
      </w:pPr>
      <w:r>
        <w:t>Os</w:t>
      </w:r>
      <w:r>
        <w:rPr>
          <w:spacing w:val="-1"/>
        </w:rPr>
        <w:t xml:space="preserve"> </w:t>
      </w:r>
      <w:r>
        <w:t>esforços de</w:t>
      </w:r>
      <w:r>
        <w:rPr>
          <w:spacing w:val="-1"/>
        </w:rPr>
        <w:t xml:space="preserve"> </w:t>
      </w:r>
      <w:r>
        <w:t>escavação,</w:t>
      </w:r>
      <w:r>
        <w:rPr>
          <w:spacing w:val="-1"/>
        </w:rPr>
        <w:t xml:space="preserve"> </w:t>
      </w:r>
      <w:r>
        <w:t>preparo</w:t>
      </w:r>
      <w:r>
        <w:rPr>
          <w:spacing w:val="-1"/>
        </w:rPr>
        <w:t xml:space="preserve"> </w:t>
      </w:r>
      <w:r>
        <w:t>de</w:t>
      </w:r>
      <w:r>
        <w:rPr>
          <w:spacing w:val="-2"/>
        </w:rPr>
        <w:t xml:space="preserve"> </w:t>
      </w:r>
      <w:r>
        <w:t>fundo</w:t>
      </w:r>
      <w:r>
        <w:rPr>
          <w:spacing w:val="-3"/>
        </w:rPr>
        <w:t xml:space="preserve"> </w:t>
      </w:r>
      <w:r>
        <w:t>de</w:t>
      </w:r>
      <w:r>
        <w:rPr>
          <w:spacing w:val="-2"/>
        </w:rPr>
        <w:t xml:space="preserve"> </w:t>
      </w:r>
      <w:r>
        <w:t>vala,</w:t>
      </w:r>
      <w:r>
        <w:rPr>
          <w:spacing w:val="-4"/>
        </w:rPr>
        <w:t xml:space="preserve"> </w:t>
      </w:r>
      <w:r>
        <w:t>assentamento</w:t>
      </w:r>
      <w:r>
        <w:rPr>
          <w:spacing w:val="-3"/>
        </w:rPr>
        <w:t xml:space="preserve"> </w:t>
      </w:r>
      <w:r>
        <w:t>de</w:t>
      </w:r>
      <w:r>
        <w:rPr>
          <w:spacing w:val="-2"/>
        </w:rPr>
        <w:t xml:space="preserve"> </w:t>
      </w:r>
      <w:r>
        <w:t>tubo</w:t>
      </w:r>
      <w:r>
        <w:rPr>
          <w:spacing w:val="-3"/>
        </w:rPr>
        <w:t xml:space="preserve"> </w:t>
      </w:r>
      <w:r>
        <w:t>e escoramento</w:t>
      </w:r>
      <w:r>
        <w:rPr>
          <w:spacing w:val="-4"/>
        </w:rPr>
        <w:t xml:space="preserve"> </w:t>
      </w:r>
      <w:r>
        <w:t>não</w:t>
      </w:r>
      <w:r>
        <w:rPr>
          <w:spacing w:val="-4"/>
        </w:rPr>
        <w:t xml:space="preserve"> </w:t>
      </w:r>
      <w:r>
        <w:t>estão</w:t>
      </w:r>
      <w:r>
        <w:rPr>
          <w:spacing w:val="-4"/>
        </w:rPr>
        <w:t xml:space="preserve"> </w:t>
      </w:r>
      <w:r>
        <w:t>contemplados</w:t>
      </w:r>
      <w:r>
        <w:rPr>
          <w:spacing w:val="-4"/>
        </w:rPr>
        <w:t xml:space="preserve"> </w:t>
      </w:r>
      <w:r>
        <w:t>nessa</w:t>
      </w:r>
      <w:r>
        <w:rPr>
          <w:spacing w:val="-7"/>
        </w:rPr>
        <w:t xml:space="preserve"> </w:t>
      </w:r>
      <w:r>
        <w:t>composição</w:t>
      </w:r>
      <w:r>
        <w:rPr>
          <w:spacing w:val="-6"/>
        </w:rPr>
        <w:t xml:space="preserve"> </w:t>
      </w:r>
      <w:r>
        <w:t>e,</w:t>
      </w:r>
      <w:r>
        <w:rPr>
          <w:spacing w:val="-7"/>
        </w:rPr>
        <w:t xml:space="preserve"> </w:t>
      </w:r>
      <w:r>
        <w:t>para</w:t>
      </w:r>
      <w:r>
        <w:rPr>
          <w:spacing w:val="-4"/>
        </w:rPr>
        <w:t xml:space="preserve"> </w:t>
      </w:r>
      <w:r>
        <w:t>tanto,</w:t>
      </w:r>
      <w:r>
        <w:rPr>
          <w:spacing w:val="-4"/>
        </w:rPr>
        <w:t xml:space="preserve"> </w:t>
      </w:r>
      <w:r>
        <w:t>deve-se utilizar composições específicas destes serviços.</w:t>
      </w:r>
    </w:p>
    <w:p w:rsidR="00770D31" w:rsidRDefault="00770D31" w:rsidP="00770D31">
      <w:pPr>
        <w:pStyle w:val="PargrafodaLista"/>
        <w:numPr>
          <w:ilvl w:val="0"/>
          <w:numId w:val="3"/>
        </w:numPr>
        <w:tabs>
          <w:tab w:val="left" w:pos="177"/>
        </w:tabs>
        <w:ind w:left="177" w:right="555" w:hanging="176"/>
        <w:jc w:val="both"/>
      </w:pPr>
      <w:r>
        <w:t>Os</w:t>
      </w:r>
      <w:r>
        <w:rPr>
          <w:spacing w:val="-3"/>
        </w:rPr>
        <w:t xml:space="preserve"> </w:t>
      </w:r>
      <w:r>
        <w:t>serviços</w:t>
      </w:r>
      <w:r>
        <w:rPr>
          <w:spacing w:val="-2"/>
        </w:rPr>
        <w:t xml:space="preserve"> </w:t>
      </w:r>
      <w:r>
        <w:t>para</w:t>
      </w:r>
      <w:r>
        <w:rPr>
          <w:spacing w:val="-2"/>
        </w:rPr>
        <w:t xml:space="preserve"> </w:t>
      </w:r>
      <w:r>
        <w:t>restabelecer</w:t>
      </w:r>
      <w:r>
        <w:rPr>
          <w:spacing w:val="-2"/>
        </w:rPr>
        <w:t xml:space="preserve"> </w:t>
      </w:r>
      <w:r>
        <w:t>o</w:t>
      </w:r>
      <w:r>
        <w:rPr>
          <w:spacing w:val="-2"/>
        </w:rPr>
        <w:t xml:space="preserve"> </w:t>
      </w:r>
      <w:r>
        <w:t>local</w:t>
      </w:r>
      <w:r>
        <w:rPr>
          <w:spacing w:val="-6"/>
        </w:rPr>
        <w:t xml:space="preserve"> </w:t>
      </w:r>
      <w:r>
        <w:t>de</w:t>
      </w:r>
      <w:r>
        <w:rPr>
          <w:spacing w:val="-2"/>
        </w:rPr>
        <w:t xml:space="preserve"> </w:t>
      </w:r>
      <w:r>
        <w:t>escavação</w:t>
      </w:r>
      <w:r>
        <w:rPr>
          <w:spacing w:val="-2"/>
        </w:rPr>
        <w:t xml:space="preserve"> </w:t>
      </w:r>
      <w:r>
        <w:t>da</w:t>
      </w:r>
      <w:r>
        <w:rPr>
          <w:spacing w:val="-4"/>
        </w:rPr>
        <w:t xml:space="preserve"> </w:t>
      </w:r>
      <w:r>
        <w:t>vala</w:t>
      </w:r>
      <w:r>
        <w:rPr>
          <w:spacing w:val="-4"/>
        </w:rPr>
        <w:t xml:space="preserve"> </w:t>
      </w:r>
      <w:r>
        <w:t>para a</w:t>
      </w:r>
      <w:r>
        <w:rPr>
          <w:spacing w:val="-4"/>
        </w:rPr>
        <w:t xml:space="preserve"> </w:t>
      </w:r>
      <w:r>
        <w:rPr>
          <w:spacing w:val="-2"/>
        </w:rPr>
        <w:t xml:space="preserve">situação </w:t>
      </w:r>
      <w:r>
        <w:t>anterior</w:t>
      </w:r>
      <w:r>
        <w:rPr>
          <w:spacing w:val="-3"/>
        </w:rPr>
        <w:t xml:space="preserve"> </w:t>
      </w:r>
      <w:r>
        <w:t>ao</w:t>
      </w:r>
      <w:r>
        <w:rPr>
          <w:spacing w:val="-3"/>
        </w:rPr>
        <w:t xml:space="preserve"> </w:t>
      </w:r>
      <w:r>
        <w:t>serviço,</w:t>
      </w:r>
      <w:r>
        <w:rPr>
          <w:spacing w:val="-1"/>
        </w:rPr>
        <w:t xml:space="preserve"> </w:t>
      </w:r>
      <w:r>
        <w:t>isto</w:t>
      </w:r>
      <w:r>
        <w:rPr>
          <w:spacing w:val="-4"/>
        </w:rPr>
        <w:t xml:space="preserve"> </w:t>
      </w:r>
      <w:r>
        <w:t>é,</w:t>
      </w:r>
      <w:r>
        <w:rPr>
          <w:spacing w:val="-3"/>
        </w:rPr>
        <w:t xml:space="preserve"> </w:t>
      </w:r>
      <w:r>
        <w:t>por</w:t>
      </w:r>
      <w:r>
        <w:rPr>
          <w:spacing w:val="-3"/>
        </w:rPr>
        <w:t xml:space="preserve"> </w:t>
      </w:r>
      <w:r>
        <w:t>exemplo,</w:t>
      </w:r>
      <w:r>
        <w:rPr>
          <w:spacing w:val="-3"/>
        </w:rPr>
        <w:t xml:space="preserve"> </w:t>
      </w:r>
      <w:r>
        <w:t>refazer</w:t>
      </w:r>
      <w:r>
        <w:rPr>
          <w:spacing w:val="-3"/>
        </w:rPr>
        <w:t xml:space="preserve"> </w:t>
      </w:r>
      <w:r>
        <w:t>o</w:t>
      </w:r>
      <w:r>
        <w:rPr>
          <w:spacing w:val="-3"/>
        </w:rPr>
        <w:t xml:space="preserve"> </w:t>
      </w:r>
      <w:r>
        <w:t>piso,</w:t>
      </w:r>
      <w:r>
        <w:rPr>
          <w:spacing w:val="-3"/>
        </w:rPr>
        <w:t xml:space="preserve"> </w:t>
      </w:r>
      <w:r>
        <w:t>plantio</w:t>
      </w:r>
      <w:r>
        <w:rPr>
          <w:spacing w:val="-3"/>
        </w:rPr>
        <w:t xml:space="preserve"> </w:t>
      </w:r>
      <w:r>
        <w:t>de</w:t>
      </w:r>
      <w:r>
        <w:rPr>
          <w:spacing w:val="-3"/>
        </w:rPr>
        <w:t xml:space="preserve"> </w:t>
      </w:r>
      <w:r>
        <w:t>grama</w:t>
      </w:r>
      <w:r>
        <w:rPr>
          <w:spacing w:val="-3"/>
        </w:rPr>
        <w:t xml:space="preserve"> </w:t>
      </w:r>
      <w:r>
        <w:t>etc.</w:t>
      </w:r>
      <w:r>
        <w:rPr>
          <w:spacing w:val="-6"/>
        </w:rPr>
        <w:t xml:space="preserve"> </w:t>
      </w:r>
      <w:r>
        <w:t>não estão contemplados nos índices de produtividade desta composição.</w:t>
      </w:r>
    </w:p>
    <w:p w:rsidR="00770D31" w:rsidRDefault="00770D31" w:rsidP="00770D31">
      <w:pPr>
        <w:pStyle w:val="PargrafodaLista"/>
        <w:numPr>
          <w:ilvl w:val="0"/>
          <w:numId w:val="3"/>
        </w:numPr>
        <w:tabs>
          <w:tab w:val="left" w:pos="177"/>
        </w:tabs>
        <w:ind w:left="1" w:right="1371"/>
        <w:jc w:val="both"/>
      </w:pPr>
      <w:r>
        <w:t>São</w:t>
      </w:r>
      <w:r>
        <w:rPr>
          <w:spacing w:val="-4"/>
        </w:rPr>
        <w:t xml:space="preserve"> </w:t>
      </w:r>
      <w:r>
        <w:t>separados</w:t>
      </w:r>
      <w:r>
        <w:rPr>
          <w:spacing w:val="-4"/>
        </w:rPr>
        <w:t xml:space="preserve"> </w:t>
      </w:r>
      <w:r>
        <w:t>o</w:t>
      </w:r>
      <w:r>
        <w:rPr>
          <w:spacing w:val="-3"/>
        </w:rPr>
        <w:t xml:space="preserve"> </w:t>
      </w:r>
      <w:r>
        <w:t>tempo</w:t>
      </w:r>
      <w:r>
        <w:rPr>
          <w:spacing w:val="-3"/>
        </w:rPr>
        <w:t xml:space="preserve"> </w:t>
      </w:r>
      <w:r>
        <w:t>produtivo</w:t>
      </w:r>
      <w:r>
        <w:rPr>
          <w:spacing w:val="-3"/>
        </w:rPr>
        <w:t xml:space="preserve"> </w:t>
      </w:r>
      <w:r>
        <w:t>(CHP)</w:t>
      </w:r>
      <w:r>
        <w:rPr>
          <w:spacing w:val="-3"/>
        </w:rPr>
        <w:t xml:space="preserve"> </w:t>
      </w:r>
      <w:r>
        <w:t>e</w:t>
      </w:r>
      <w:r>
        <w:rPr>
          <w:spacing w:val="-4"/>
        </w:rPr>
        <w:t xml:space="preserve"> </w:t>
      </w:r>
      <w:r>
        <w:t>o</w:t>
      </w:r>
      <w:r>
        <w:rPr>
          <w:spacing w:val="-3"/>
        </w:rPr>
        <w:t xml:space="preserve"> </w:t>
      </w:r>
      <w:r>
        <w:t>tempo</w:t>
      </w:r>
      <w:r>
        <w:rPr>
          <w:spacing w:val="-4"/>
        </w:rPr>
        <w:t xml:space="preserve"> </w:t>
      </w:r>
      <w:r>
        <w:t>improdutivo</w:t>
      </w:r>
      <w:r>
        <w:rPr>
          <w:spacing w:val="-3"/>
        </w:rPr>
        <w:t xml:space="preserve"> </w:t>
      </w:r>
      <w:r>
        <w:t>(CHI)</w:t>
      </w:r>
      <w:r>
        <w:rPr>
          <w:spacing w:val="-3"/>
        </w:rPr>
        <w:t xml:space="preserve"> </w:t>
      </w:r>
      <w:r>
        <w:t>dos equipamentos da seguinte forma:</w:t>
      </w:r>
    </w:p>
    <w:p w:rsidR="00770D31" w:rsidRDefault="00770D31" w:rsidP="00770D31">
      <w:pPr>
        <w:pStyle w:val="Corpodetexto"/>
        <w:jc w:val="both"/>
      </w:pPr>
      <w:r>
        <w:t>-&gt;</w:t>
      </w:r>
      <w:r>
        <w:rPr>
          <w:spacing w:val="-6"/>
        </w:rPr>
        <w:t xml:space="preserve"> </w:t>
      </w:r>
      <w:r>
        <w:t>CHP:</w:t>
      </w:r>
      <w:r>
        <w:rPr>
          <w:spacing w:val="-1"/>
        </w:rPr>
        <w:t xml:space="preserve"> </w:t>
      </w:r>
      <w:r>
        <w:t>considera</w:t>
      </w:r>
      <w:r>
        <w:rPr>
          <w:spacing w:val="-4"/>
        </w:rPr>
        <w:t xml:space="preserve"> </w:t>
      </w:r>
      <w:r>
        <w:t>o</w:t>
      </w:r>
      <w:r>
        <w:rPr>
          <w:spacing w:val="-2"/>
        </w:rPr>
        <w:t xml:space="preserve"> </w:t>
      </w:r>
      <w:r>
        <w:t>tempo</w:t>
      </w:r>
      <w:r>
        <w:rPr>
          <w:spacing w:val="-3"/>
        </w:rPr>
        <w:t xml:space="preserve"> </w:t>
      </w:r>
      <w:r>
        <w:t>em</w:t>
      </w:r>
      <w:r>
        <w:rPr>
          <w:spacing w:val="-4"/>
        </w:rPr>
        <w:t xml:space="preserve"> </w:t>
      </w:r>
      <w:r>
        <w:t>que</w:t>
      </w:r>
      <w:r>
        <w:rPr>
          <w:spacing w:val="-3"/>
        </w:rPr>
        <w:t xml:space="preserve"> </w:t>
      </w:r>
      <w:r>
        <w:t>o</w:t>
      </w:r>
      <w:r>
        <w:rPr>
          <w:spacing w:val="-1"/>
        </w:rPr>
        <w:t xml:space="preserve"> </w:t>
      </w:r>
      <w:r>
        <w:t>equipamento</w:t>
      </w:r>
      <w:r>
        <w:rPr>
          <w:spacing w:val="-3"/>
        </w:rPr>
        <w:t xml:space="preserve"> </w:t>
      </w:r>
      <w:r>
        <w:t>está</w:t>
      </w:r>
      <w:r>
        <w:rPr>
          <w:spacing w:val="-1"/>
        </w:rPr>
        <w:t xml:space="preserve"> </w:t>
      </w:r>
      <w:r>
        <w:rPr>
          <w:spacing w:val="-2"/>
        </w:rPr>
        <w:t>ligado;</w:t>
      </w:r>
    </w:p>
    <w:p w:rsidR="00770D31" w:rsidRDefault="00770D31" w:rsidP="00770D31">
      <w:pPr>
        <w:pStyle w:val="Corpodetexto"/>
        <w:ind w:right="669"/>
        <w:jc w:val="both"/>
      </w:pPr>
      <w:r>
        <w:t>-&gt;</w:t>
      </w:r>
      <w:r>
        <w:rPr>
          <w:spacing w:val="-4"/>
        </w:rPr>
        <w:t xml:space="preserve"> </w:t>
      </w:r>
      <w:r>
        <w:t>CHI:</w:t>
      </w:r>
      <w:r>
        <w:rPr>
          <w:spacing w:val="-2"/>
        </w:rPr>
        <w:t xml:space="preserve"> </w:t>
      </w:r>
      <w:r>
        <w:t>considera</w:t>
      </w:r>
      <w:r>
        <w:rPr>
          <w:spacing w:val="-2"/>
        </w:rPr>
        <w:t xml:space="preserve"> </w:t>
      </w:r>
      <w:r>
        <w:t>os</w:t>
      </w:r>
      <w:r>
        <w:rPr>
          <w:spacing w:val="-2"/>
        </w:rPr>
        <w:t xml:space="preserve"> </w:t>
      </w:r>
      <w:r>
        <w:t>tempos</w:t>
      </w:r>
      <w:r>
        <w:rPr>
          <w:spacing w:val="-2"/>
        </w:rPr>
        <w:t xml:space="preserve"> </w:t>
      </w:r>
      <w:r>
        <w:t>em</w:t>
      </w:r>
      <w:r>
        <w:rPr>
          <w:spacing w:val="-4"/>
        </w:rPr>
        <w:t xml:space="preserve"> </w:t>
      </w:r>
      <w:r>
        <w:t>que</w:t>
      </w:r>
      <w:r>
        <w:rPr>
          <w:spacing w:val="-2"/>
        </w:rPr>
        <w:t xml:space="preserve"> </w:t>
      </w:r>
      <w:r>
        <w:t>o</w:t>
      </w:r>
      <w:r>
        <w:rPr>
          <w:spacing w:val="-4"/>
        </w:rPr>
        <w:t xml:space="preserve"> </w:t>
      </w:r>
      <w:r>
        <w:t>equipamento</w:t>
      </w:r>
      <w:r>
        <w:rPr>
          <w:spacing w:val="-4"/>
        </w:rPr>
        <w:t xml:space="preserve"> </w:t>
      </w:r>
      <w:r>
        <w:t>está</w:t>
      </w:r>
      <w:r>
        <w:rPr>
          <w:spacing w:val="-4"/>
        </w:rPr>
        <w:t xml:space="preserve"> </w:t>
      </w:r>
      <w:r>
        <w:t>parado</w:t>
      </w:r>
      <w:r>
        <w:rPr>
          <w:spacing w:val="-2"/>
        </w:rPr>
        <w:t xml:space="preserve"> </w:t>
      </w:r>
      <w:r>
        <w:t>por</w:t>
      </w:r>
      <w:r>
        <w:rPr>
          <w:spacing w:val="-2"/>
        </w:rPr>
        <w:t xml:space="preserve"> </w:t>
      </w:r>
      <w:r>
        <w:t>falta</w:t>
      </w:r>
      <w:r>
        <w:rPr>
          <w:spacing w:val="-4"/>
        </w:rPr>
        <w:t xml:space="preserve"> </w:t>
      </w:r>
      <w:r>
        <w:t>de frente (exemplos: espera pelo assentamento de tubo);</w:t>
      </w:r>
    </w:p>
    <w:p w:rsidR="00770D31" w:rsidRDefault="00770D31" w:rsidP="00770D31">
      <w:pPr>
        <w:pStyle w:val="PargrafodaLista"/>
        <w:numPr>
          <w:ilvl w:val="0"/>
          <w:numId w:val="3"/>
        </w:numPr>
        <w:tabs>
          <w:tab w:val="left" w:pos="177"/>
        </w:tabs>
        <w:ind w:left="1" w:right="1237"/>
        <w:jc w:val="both"/>
      </w:pPr>
      <w:r>
        <w:t>Não</w:t>
      </w:r>
      <w:r>
        <w:rPr>
          <w:spacing w:val="-4"/>
        </w:rPr>
        <w:t xml:space="preserve"> </w:t>
      </w:r>
      <w:r>
        <w:t>estão</w:t>
      </w:r>
      <w:r>
        <w:rPr>
          <w:spacing w:val="-4"/>
        </w:rPr>
        <w:t xml:space="preserve"> </w:t>
      </w:r>
      <w:r>
        <w:t>contemplados</w:t>
      </w:r>
      <w:r>
        <w:rPr>
          <w:spacing w:val="-4"/>
        </w:rPr>
        <w:t xml:space="preserve"> </w:t>
      </w:r>
      <w:r>
        <w:t>custos</w:t>
      </w:r>
      <w:r>
        <w:rPr>
          <w:spacing w:val="-4"/>
        </w:rPr>
        <w:t xml:space="preserve"> </w:t>
      </w:r>
      <w:r>
        <w:t>com</w:t>
      </w:r>
      <w:r>
        <w:rPr>
          <w:spacing w:val="-4"/>
        </w:rPr>
        <w:t xml:space="preserve"> </w:t>
      </w:r>
      <w:r>
        <w:t>ensaios</w:t>
      </w:r>
      <w:r>
        <w:rPr>
          <w:spacing w:val="-2"/>
        </w:rPr>
        <w:t xml:space="preserve"> </w:t>
      </w:r>
      <w:r>
        <w:t>de</w:t>
      </w:r>
      <w:r>
        <w:rPr>
          <w:spacing w:val="-4"/>
        </w:rPr>
        <w:t xml:space="preserve"> </w:t>
      </w:r>
      <w:r>
        <w:t>controle</w:t>
      </w:r>
      <w:r>
        <w:rPr>
          <w:spacing w:val="-4"/>
        </w:rPr>
        <w:t xml:space="preserve"> </w:t>
      </w:r>
      <w:r>
        <w:t>tecnológico</w:t>
      </w:r>
      <w:r>
        <w:rPr>
          <w:spacing w:val="-4"/>
        </w:rPr>
        <w:t xml:space="preserve"> </w:t>
      </w:r>
      <w:r>
        <w:t>para</w:t>
      </w:r>
      <w:r>
        <w:rPr>
          <w:spacing w:val="-4"/>
        </w:rPr>
        <w:t xml:space="preserve"> </w:t>
      </w:r>
      <w:r>
        <w:t>a execução do aterro ou reaterro.</w:t>
      </w:r>
    </w:p>
    <w:p w:rsidR="00770D31" w:rsidRDefault="00770D31" w:rsidP="00770D31"/>
    <w:p w:rsidR="00770D31" w:rsidRDefault="00770D31" w:rsidP="00770D31">
      <w:pPr>
        <w:pStyle w:val="Ttulo1"/>
        <w:jc w:val="both"/>
      </w:pPr>
      <w:r>
        <w:t xml:space="preserve">01-003-010 - TRANSPORTE DE TERRA POR CAMINHÃO BASCULANTE, APARTIR DE 1KM </w:t>
      </w:r>
    </w:p>
    <w:p w:rsidR="00770D31" w:rsidRDefault="00770D31" w:rsidP="00770D31">
      <w:pPr>
        <w:pStyle w:val="Corpodetexto"/>
      </w:pPr>
    </w:p>
    <w:p w:rsidR="00770D31" w:rsidRDefault="00770D31" w:rsidP="00770D31">
      <w:pPr>
        <w:jc w:val="both"/>
      </w:pPr>
      <w:r>
        <w:t xml:space="preserve">O serviço será medido por metro cúbico por quilômetro (m3 x km) de terra transportada, seguindo as características prescritas no título da composição. A quantificação pode ser realizada mediante a medição do corte e/ou aterro conforme dimensões prescritas em projeto. Quando não existentes peças gráficas, o volume deverá ser aferido no ato da execução pela fiscalização. </w:t>
      </w:r>
    </w:p>
    <w:p w:rsidR="00770D31" w:rsidRDefault="00770D31" w:rsidP="00770D31">
      <w:pPr>
        <w:jc w:val="both"/>
      </w:pPr>
      <w:r>
        <w:t xml:space="preserve">O custo unitário remunera o transporte por meio de caminhão basculante a distância de transporte dos limites da obra até o seu destino final, subtraído do total um quilômetro. Inclui ainda nesta composição os custos relacionados ao retorno do caminhão basculante vazio. Para efeito de orçamentação, sempre que não houver conhecimento prévio da distância efetiva de transporte, deverá ser estimada uma distância média padrão, igual a 4,0 km. </w:t>
      </w:r>
    </w:p>
    <w:p w:rsidR="00770D31" w:rsidRDefault="00770D31" w:rsidP="00770D31">
      <w:pPr>
        <w:jc w:val="both"/>
      </w:pPr>
      <w:r>
        <w:t>Para este serviço deverão ser contempladas todas as normas e melhores práticas de engenharia aplicáveis. Incluindo, mas não se limitando à especificação técnica ET-DE-Q00/001, NR-11 e quando pertinente atender aos requisitos prescritos na NBR 13221.</w:t>
      </w:r>
    </w:p>
    <w:p w:rsidR="00770D31" w:rsidRDefault="00770D31" w:rsidP="00770D31">
      <w:pPr>
        <w:jc w:val="both"/>
      </w:pPr>
    </w:p>
    <w:p w:rsidR="00770D31" w:rsidRDefault="00770D31" w:rsidP="00770D31">
      <w:pPr>
        <w:jc w:val="both"/>
      </w:pPr>
    </w:p>
    <w:p w:rsidR="00770D31" w:rsidRDefault="00770D31" w:rsidP="00770D31">
      <w:pPr>
        <w:jc w:val="both"/>
      </w:pPr>
    </w:p>
    <w:p w:rsidR="00770D31" w:rsidRDefault="00770D31" w:rsidP="00770D31">
      <w:pPr>
        <w:pStyle w:val="Ttulo1"/>
      </w:pPr>
      <w:r>
        <w:t xml:space="preserve">01-002-010 – CARGA MECANIZADA E REMOÇÃO DE TERRA, INCLUSIVE </w:t>
      </w:r>
      <w:r>
        <w:lastRenderedPageBreak/>
        <w:t>TRANSPORTE ATÉ 1 KM.</w:t>
      </w:r>
    </w:p>
    <w:p w:rsidR="00770D31" w:rsidRDefault="00770D31" w:rsidP="00770D31">
      <w:pPr>
        <w:pStyle w:val="Corpodetexto"/>
      </w:pPr>
    </w:p>
    <w:p w:rsidR="00770D31" w:rsidRDefault="00770D31" w:rsidP="00770D31">
      <w:r>
        <w:t>- Produtividade Horária calculada pela fórmula PH = (C*FTT)/(2*X/V), onde:</w:t>
      </w:r>
    </w:p>
    <w:p w:rsidR="00770D31" w:rsidRDefault="00770D31" w:rsidP="00770D31">
      <w:r>
        <w:t>PH = Produtividade horária, 77 m³/h;</w:t>
      </w:r>
    </w:p>
    <w:p w:rsidR="00770D31" w:rsidRDefault="00770D31" w:rsidP="00770D31">
      <w:r>
        <w:t>C = Capacidade da caçamba, considerado 10 m³;</w:t>
      </w:r>
    </w:p>
    <w:p w:rsidR="00770D31" w:rsidRDefault="00770D31" w:rsidP="00770D31">
      <w:r>
        <w:t>FTT = Fator tempo de trabalho, considerado 0,70;</w:t>
      </w:r>
    </w:p>
    <w:p w:rsidR="00770D31" w:rsidRDefault="00770D31" w:rsidP="00770D31">
      <w:r>
        <w:t>X = distância em km, considerado 1km;</w:t>
      </w:r>
    </w:p>
    <w:p w:rsidR="00770D31" w:rsidRDefault="00770D31" w:rsidP="00770D31">
      <w:r>
        <w:t>V = velocidade de transporte, considerado 22 km/h.</w:t>
      </w:r>
    </w:p>
    <w:p w:rsidR="00770D31" w:rsidRDefault="00770D31" w:rsidP="00770D31">
      <w:r>
        <w:t>- As produtividades desta composição não contemplam as atividades de carga e descarga de materiais.</w:t>
      </w:r>
    </w:p>
    <w:p w:rsidR="00770D31" w:rsidRDefault="00770D31" w:rsidP="00770D31">
      <w:r>
        <w:t>Para tais atividades, utilizar composição específica de cada serviço.</w:t>
      </w:r>
    </w:p>
    <w:p w:rsidR="00770D31" w:rsidRDefault="00770D31" w:rsidP="00770D31">
      <w:r>
        <w:t>- O volume considerado é solto (empolado).</w:t>
      </w:r>
    </w:p>
    <w:p w:rsidR="00770D31" w:rsidRDefault="00770D31" w:rsidP="00770D31">
      <w:r>
        <w:t>- Esta composição não considera eventuais custos de pedágio em rodovias concessionadas.</w:t>
      </w:r>
    </w:p>
    <w:p w:rsidR="00770D31" w:rsidRDefault="00770D31" w:rsidP="00770D31">
      <w:r>
        <w:t>- Foram separados o tempo produtivo (CHP) e o tempo improdutivo (CHI) do caminhão de acordo com o</w:t>
      </w:r>
    </w:p>
    <w:p w:rsidR="00770D31" w:rsidRDefault="00770D31" w:rsidP="00770D31">
      <w:r>
        <w:t>Fator Tempo de Trabalho (FTT) de 70%, da seguinte forma:</w:t>
      </w:r>
    </w:p>
    <w:p w:rsidR="00770D31" w:rsidRDefault="00770D31" w:rsidP="00770D31">
      <w:r>
        <w:t>-&gt; CHP: considera o tempo de ida e volta do transporte (motor ligado);</w:t>
      </w:r>
    </w:p>
    <w:p w:rsidR="00770D31" w:rsidRDefault="00770D31" w:rsidP="00770D31">
      <w:r>
        <w:t>-&gt; CHI: considera os demais tempos da jornada de trabalho.</w:t>
      </w:r>
    </w:p>
    <w:p w:rsidR="00770D31" w:rsidRDefault="00770D31" w:rsidP="00770D31"/>
    <w:p w:rsidR="00770D31" w:rsidRDefault="00770D31" w:rsidP="00770D31">
      <w:pPr>
        <w:pStyle w:val="Ttulo1"/>
        <w:jc w:val="both"/>
      </w:pPr>
      <w:r>
        <w:t>01-001-005 – CARGA MECANIZADA E REMOÇÃO DE ENTELHU, INCLUSIVE TRANSPORTE ATÉ 1 KM.</w:t>
      </w:r>
    </w:p>
    <w:p w:rsidR="00770D31" w:rsidRDefault="00770D31" w:rsidP="00770D31">
      <w:pPr>
        <w:pStyle w:val="Corpodetexto"/>
      </w:pPr>
    </w:p>
    <w:p w:rsidR="00770D31" w:rsidRDefault="00770D31" w:rsidP="00770D31">
      <w:r>
        <w:t>- Produtividade Horária calculada pela fórmula PH = (C*FTT)/(2*X/V), onde:</w:t>
      </w:r>
    </w:p>
    <w:p w:rsidR="00770D31" w:rsidRDefault="00770D31" w:rsidP="00770D31">
      <w:r>
        <w:t>PH = Produtividade horária, 77 m³/h;</w:t>
      </w:r>
    </w:p>
    <w:p w:rsidR="00770D31" w:rsidRDefault="00770D31" w:rsidP="00770D31">
      <w:r>
        <w:t>C = Capacidade da caçamba, considerado 10 m³;</w:t>
      </w:r>
    </w:p>
    <w:p w:rsidR="00770D31" w:rsidRDefault="00770D31" w:rsidP="00770D31">
      <w:r>
        <w:t>FTT = Fator tempo de trabalho, considerado 0,70;</w:t>
      </w:r>
    </w:p>
    <w:p w:rsidR="00770D31" w:rsidRDefault="00770D31" w:rsidP="00770D31">
      <w:r>
        <w:t>X = distância em km, considerado 1km;</w:t>
      </w:r>
    </w:p>
    <w:p w:rsidR="00770D31" w:rsidRDefault="00770D31" w:rsidP="00770D31">
      <w:r>
        <w:t>V = velocidade de transporte, considerado 22 km/h.</w:t>
      </w:r>
    </w:p>
    <w:p w:rsidR="00770D31" w:rsidRDefault="00770D31" w:rsidP="00770D31">
      <w:r>
        <w:t>- As produtividades desta composição não contemplam as atividades de carga e descarga de materiais.</w:t>
      </w:r>
    </w:p>
    <w:p w:rsidR="00770D31" w:rsidRDefault="00770D31" w:rsidP="00770D31">
      <w:r>
        <w:t>Para tais atividades, utilizar composição específica de cada serviço.</w:t>
      </w:r>
    </w:p>
    <w:p w:rsidR="00770D31" w:rsidRDefault="00770D31" w:rsidP="00770D31">
      <w:r>
        <w:t>- O volume considerado é solto (empolado).</w:t>
      </w:r>
    </w:p>
    <w:p w:rsidR="00770D31" w:rsidRDefault="00770D31" w:rsidP="00770D31">
      <w:r>
        <w:t>- Esta composição não considera eventuais custos de pedágio em rodovias concessionadas.</w:t>
      </w:r>
    </w:p>
    <w:p w:rsidR="00770D31" w:rsidRDefault="00770D31" w:rsidP="00770D31">
      <w:r>
        <w:t>- Foram separados o tempo produtivo (CHP) e o tempo improdutivo (CHI) do caminhão de acordo com o</w:t>
      </w:r>
    </w:p>
    <w:p w:rsidR="00770D31" w:rsidRDefault="00770D31" w:rsidP="00770D31">
      <w:r>
        <w:t>Fator Tempo de Trabalho (FTT) de 70%, da seguinte forma:</w:t>
      </w:r>
    </w:p>
    <w:p w:rsidR="00770D31" w:rsidRDefault="00770D31" w:rsidP="00770D31">
      <w:r>
        <w:t>-&gt; CHP: considera o tempo de ida e volta do transporte (motor ligado);</w:t>
      </w:r>
    </w:p>
    <w:p w:rsidR="00770D31" w:rsidRDefault="00770D31" w:rsidP="00770D31">
      <w:r>
        <w:t>-&gt; CHI: considera os demais tempos da jornada de trabalho.</w:t>
      </w:r>
    </w:p>
    <w:p w:rsidR="00770D31" w:rsidRDefault="00770D31" w:rsidP="00770D31"/>
    <w:p w:rsidR="00770D31" w:rsidRDefault="00770D31" w:rsidP="00770D31"/>
    <w:p w:rsidR="00770D31" w:rsidRDefault="00770D31" w:rsidP="00770D31"/>
    <w:p w:rsidR="00770D31" w:rsidRDefault="00770D31" w:rsidP="00770D31"/>
    <w:p w:rsidR="00770D31" w:rsidRDefault="00770D31" w:rsidP="00770D31">
      <w:pPr>
        <w:pStyle w:val="Ttulo1"/>
      </w:pPr>
      <w:r>
        <w:t>6079</w:t>
      </w:r>
      <w:r>
        <w:rPr>
          <w:spacing w:val="-5"/>
        </w:rPr>
        <w:t xml:space="preserve"> </w:t>
      </w:r>
      <w:r>
        <w:t>-</w:t>
      </w:r>
      <w:r>
        <w:rPr>
          <w:spacing w:val="-1"/>
        </w:rPr>
        <w:t xml:space="preserve"> </w:t>
      </w:r>
      <w:r>
        <w:t>ARGILA,</w:t>
      </w:r>
      <w:r>
        <w:rPr>
          <w:spacing w:val="-5"/>
        </w:rPr>
        <w:t xml:space="preserve"> </w:t>
      </w:r>
      <w:r>
        <w:t>ARGILA</w:t>
      </w:r>
      <w:r>
        <w:rPr>
          <w:spacing w:val="-7"/>
        </w:rPr>
        <w:t xml:space="preserve"> </w:t>
      </w:r>
      <w:r>
        <w:t>VERMELHA</w:t>
      </w:r>
      <w:r>
        <w:rPr>
          <w:spacing w:val="-3"/>
        </w:rPr>
        <w:t xml:space="preserve"> </w:t>
      </w:r>
      <w:r>
        <w:t>OU</w:t>
      </w:r>
      <w:r>
        <w:rPr>
          <w:spacing w:val="-1"/>
        </w:rPr>
        <w:t xml:space="preserve"> </w:t>
      </w:r>
      <w:r>
        <w:t>ARGILA</w:t>
      </w:r>
      <w:r>
        <w:rPr>
          <w:spacing w:val="-3"/>
        </w:rPr>
        <w:t xml:space="preserve"> </w:t>
      </w:r>
      <w:r>
        <w:t>ARENOSA</w:t>
      </w:r>
      <w:r>
        <w:rPr>
          <w:spacing w:val="-7"/>
        </w:rPr>
        <w:t xml:space="preserve"> </w:t>
      </w:r>
      <w:r>
        <w:t>(RETIRADA</w:t>
      </w:r>
      <w:r>
        <w:rPr>
          <w:spacing w:val="-5"/>
        </w:rPr>
        <w:t xml:space="preserve"> </w:t>
      </w:r>
      <w:r>
        <w:t>NA JAZIDA, SEM TRANSPORTE).</w:t>
      </w:r>
    </w:p>
    <w:p w:rsidR="00770D31" w:rsidRDefault="00770D31" w:rsidP="00770D31">
      <w:pPr>
        <w:pStyle w:val="Ttulo1"/>
      </w:pPr>
    </w:p>
    <w:p w:rsidR="00770D31" w:rsidRDefault="00770D31" w:rsidP="00770D31">
      <w:pPr>
        <w:jc w:val="both"/>
      </w:pPr>
      <w:r>
        <w:t xml:space="preserve">-Retiradas em jazidas específicas, essas argilas possuem geralmente granulometria muito fina, característica que lhes conferem diferentes graus de plasticidade quando adicionada </w:t>
      </w:r>
      <w:r>
        <w:lastRenderedPageBreak/>
        <w:t>à água, e resistência a seco após o processo de queima, aspectos importantes para fabricação de uma grande variedade de produtos cerâmicos. A coleta considera o insumo pronto para ser carregada em caminhão (volume solto), obtido junto ao fornecedor (formal com CNPJ) e inclui, normalmente, os impostos e custos decorrentes da venda, como indenização da jazida, se houver.</w:t>
      </w:r>
    </w:p>
    <w:p w:rsidR="00770D31" w:rsidRDefault="00770D31" w:rsidP="00770D31">
      <w:pPr>
        <w:jc w:val="both"/>
      </w:pPr>
    </w:p>
    <w:p w:rsidR="00770D31" w:rsidRDefault="00770D31" w:rsidP="00770D31">
      <w:pPr>
        <w:pStyle w:val="Ttulo1"/>
      </w:pPr>
      <w:r>
        <w:t>05-045-000 – PLANTIO DE GRAMA EM PLACAS.</w:t>
      </w:r>
    </w:p>
    <w:p w:rsidR="00770D31" w:rsidRDefault="00770D31" w:rsidP="00770D31"/>
    <w:p w:rsidR="00770D31" w:rsidRDefault="00770D31" w:rsidP="00770D31">
      <w:r>
        <w:t>- Os esforços incluem, além do plantio, o transporte de materiais na frente de trabalho; - Esta composição não inclui o preparo do solo.</w:t>
      </w:r>
    </w:p>
    <w:p w:rsidR="00770D31" w:rsidRDefault="00770D31" w:rsidP="00770D31">
      <w:pPr>
        <w:jc w:val="center"/>
      </w:pPr>
    </w:p>
    <w:p w:rsidR="00770D31" w:rsidRDefault="00770D31" w:rsidP="00770D31">
      <w:pPr>
        <w:pStyle w:val="Ttulo1"/>
        <w:jc w:val="center"/>
      </w:pPr>
      <w:r>
        <w:t xml:space="preserve">FUNDAÇÕES E ESTRUTURAS </w:t>
      </w:r>
    </w:p>
    <w:p w:rsidR="00770D31" w:rsidRDefault="00770D31" w:rsidP="00770D31"/>
    <w:p w:rsidR="00770D31" w:rsidRDefault="00770D31" w:rsidP="00770D31">
      <w:pPr>
        <w:pStyle w:val="Ttulo1"/>
        <w:jc w:val="both"/>
      </w:pPr>
      <w:r>
        <w:t xml:space="preserve">92916 - ARMAÇÃO DE ESTRUTURAS DIVERSAS DE CONCRETO ARMADO, EXCETO VIGAS, PILARES, LAJES E FUNDAÇÕES, UTILIZANDO AÇO CA-50 DE 6,3 MM - MONTAGEM. AF_06/2022   </w:t>
      </w:r>
    </w:p>
    <w:p w:rsidR="00770D31" w:rsidRDefault="00770D31" w:rsidP="00770D31">
      <w:pPr>
        <w:pStyle w:val="Corpodetexto"/>
      </w:pPr>
      <w:r>
        <w:t xml:space="preserve">                                                                 </w:t>
      </w:r>
    </w:p>
    <w:p w:rsidR="00770D31" w:rsidRDefault="00770D31" w:rsidP="00770D31">
      <w:pPr>
        <w:jc w:val="both"/>
        <w:rPr>
          <w:kern w:val="1"/>
          <w:lang w:val="pt-BR" w:eastAsia="zh-CN"/>
        </w:rPr>
      </w:pPr>
      <w:r>
        <w:rPr>
          <w:kern w:val="1"/>
          <w:lang w:val="pt-BR" w:eastAsia="zh-CN"/>
        </w:rPr>
        <w:t>- Para o levantamento dos índices de produtividade foram considerados os operários envolvidos diretamente com montagem da armação da estrutura de concreto armado, após o recebimento/fabricação das peças pré cortadas/dobradas no canteiro;</w:t>
      </w:r>
    </w:p>
    <w:p w:rsidR="00770D31" w:rsidRDefault="00770D31" w:rsidP="00770D31">
      <w:pPr>
        <w:jc w:val="both"/>
        <w:rPr>
          <w:kern w:val="1"/>
          <w:lang w:eastAsia="zh-CN"/>
        </w:rPr>
      </w:pPr>
      <w:r>
        <w:rPr>
          <w:kern w:val="1"/>
          <w:lang w:val="pt-BR" w:eastAsia="zh-CN"/>
        </w:rPr>
        <w:t>- Foi considerado que as barras são recebidas pré-cortadas e pré-dobradas, resultando em perda nula de aço.</w:t>
      </w:r>
    </w:p>
    <w:p w:rsidR="00770D31" w:rsidRDefault="00770D31" w:rsidP="00770D31"/>
    <w:p w:rsidR="00770D31" w:rsidRDefault="00770D31" w:rsidP="00770D31">
      <w:pPr>
        <w:pStyle w:val="Ttulo1"/>
        <w:jc w:val="both"/>
      </w:pPr>
      <w:r>
        <w:t xml:space="preserve">92917 -  ARMAÇÃO DE ESTRUTURAS DIVERSAS DE CONCRETO ARMADO, EXCETO VIGAS, PILARES, LAJESEFUNDAÇÕES, UTILIZANDOAÇOCA-50DE 8,0 MM - MONTAGEM. AF_06/2022   </w:t>
      </w:r>
    </w:p>
    <w:p w:rsidR="00770D31" w:rsidRDefault="00770D31" w:rsidP="00770D31">
      <w:pPr>
        <w:pStyle w:val="Corpodetexto"/>
      </w:pPr>
      <w:r>
        <w:t xml:space="preserve">                            </w:t>
      </w:r>
    </w:p>
    <w:p w:rsidR="00770D31" w:rsidRDefault="00770D31" w:rsidP="00770D31">
      <w:pPr>
        <w:jc w:val="both"/>
        <w:rPr>
          <w:kern w:val="1"/>
          <w:lang w:val="pt-BR" w:eastAsia="zh-CN"/>
        </w:rPr>
      </w:pPr>
      <w:r>
        <w:rPr>
          <w:kern w:val="1"/>
          <w:lang w:val="pt-BR" w:eastAsia="zh-CN"/>
        </w:rPr>
        <w:t>- Para o levantamento dos índices de produtividade foram considerados os operários envolvidos diretamente com montagem da armação da estrutura de concreto armado, após o recebimento/fabricação das peças pré cortadas/dobradas no canteiro;</w:t>
      </w:r>
    </w:p>
    <w:p w:rsidR="00770D31" w:rsidRDefault="00770D31" w:rsidP="00770D31">
      <w:pPr>
        <w:jc w:val="both"/>
        <w:rPr>
          <w:kern w:val="1"/>
          <w:lang w:val="pt-BR" w:eastAsia="zh-CN"/>
        </w:rPr>
      </w:pPr>
      <w:r>
        <w:rPr>
          <w:kern w:val="1"/>
          <w:lang w:val="pt-BR" w:eastAsia="zh-CN"/>
        </w:rPr>
        <w:t>- Foi considerado que as barras são recebidas pré-cortadas e pré-dobradas, resultando em perda nula de aço.</w:t>
      </w:r>
    </w:p>
    <w:p w:rsidR="00770D31" w:rsidRDefault="00770D31" w:rsidP="00770D31">
      <w:pPr>
        <w:jc w:val="both"/>
        <w:rPr>
          <w:kern w:val="1"/>
          <w:lang w:val="pt-BR" w:eastAsia="zh-CN"/>
        </w:rPr>
      </w:pPr>
    </w:p>
    <w:p w:rsidR="00770D31" w:rsidRDefault="00770D31" w:rsidP="00770D31">
      <w:pPr>
        <w:pStyle w:val="Ttulo1"/>
        <w:jc w:val="both"/>
        <w:rPr>
          <w:lang w:eastAsia="zh-CN"/>
        </w:rPr>
      </w:pPr>
      <w:r>
        <w:rPr>
          <w:lang w:eastAsia="zh-CN"/>
        </w:rPr>
        <w:t>92919 - ARMAÇÃO DE ESTRUTURAS DIVERSAS DE CONCRETO ARMADO, EXCETO VIGAS, PILARES, LAJESEFUNDAÇÕES, UTILIZANDOAÇOCA-50DE 10,0 MM - MONTAGEM. AF_06/2022</w:t>
      </w:r>
    </w:p>
    <w:p w:rsidR="00770D31" w:rsidRDefault="00770D31" w:rsidP="00770D31">
      <w:pPr>
        <w:pStyle w:val="Corpodetexto"/>
        <w:rPr>
          <w:lang w:eastAsia="zh-CN"/>
        </w:rPr>
      </w:pPr>
    </w:p>
    <w:p w:rsidR="00770D31" w:rsidRDefault="00770D31" w:rsidP="00770D31">
      <w:pPr>
        <w:jc w:val="both"/>
        <w:rPr>
          <w:kern w:val="1"/>
          <w:lang w:val="pt-BR" w:eastAsia="zh-CN"/>
        </w:rPr>
      </w:pPr>
      <w:r>
        <w:rPr>
          <w:kern w:val="1"/>
          <w:lang w:val="pt-BR" w:eastAsia="zh-CN"/>
        </w:rPr>
        <w:t>- Para o levantamento dos índices de produtividade foram considerados os operários envolvidos diretamente com montagem da armação da estrutura de concreto armado, após o recebimento/fabricação das peças pré cortadas/dobradas no canteiro;</w:t>
      </w:r>
    </w:p>
    <w:p w:rsidR="00770D31" w:rsidRDefault="00770D31" w:rsidP="00770D31">
      <w:pPr>
        <w:jc w:val="both"/>
        <w:rPr>
          <w:kern w:val="1"/>
          <w:lang w:val="pt-BR" w:eastAsia="zh-CN"/>
        </w:rPr>
      </w:pPr>
      <w:r>
        <w:rPr>
          <w:kern w:val="1"/>
          <w:lang w:val="pt-BR" w:eastAsia="zh-CN"/>
        </w:rPr>
        <w:t>- Foi considerado que as barras são recebidas pré-cortadas e pré-dobradas, resultando em perda nula de aço.</w:t>
      </w:r>
    </w:p>
    <w:p w:rsidR="00770D31" w:rsidRDefault="00770D31" w:rsidP="00770D31">
      <w:pPr>
        <w:jc w:val="both"/>
        <w:rPr>
          <w:kern w:val="1"/>
          <w:lang w:val="pt-BR" w:eastAsia="zh-CN"/>
        </w:rPr>
      </w:pPr>
    </w:p>
    <w:p w:rsidR="00770D31" w:rsidRDefault="00770D31" w:rsidP="00770D31">
      <w:pPr>
        <w:pStyle w:val="Ttulo1"/>
        <w:jc w:val="both"/>
        <w:rPr>
          <w:lang w:eastAsia="zh-CN"/>
        </w:rPr>
      </w:pPr>
      <w:r>
        <w:rPr>
          <w:lang w:eastAsia="zh-CN"/>
        </w:rPr>
        <w:t>92921 - ARMAÇÃO DE ESTRUTURAS DIVERSAS DE CONCRETO ARMADO, EXCETO VIGAS, PILARES, LAJESEFUNDAÇÕES, UTILIZANDOAÇOCA-50DE 12,5 MM - MONTAGEM. AF_06/2022</w:t>
      </w:r>
    </w:p>
    <w:p w:rsidR="00770D31" w:rsidRDefault="00770D31" w:rsidP="00770D31">
      <w:pPr>
        <w:pStyle w:val="Corpodetexto"/>
        <w:rPr>
          <w:lang w:eastAsia="zh-CN"/>
        </w:rPr>
      </w:pPr>
    </w:p>
    <w:p w:rsidR="00770D31" w:rsidRDefault="00770D31" w:rsidP="00770D31">
      <w:pPr>
        <w:jc w:val="both"/>
        <w:rPr>
          <w:kern w:val="1"/>
          <w:lang w:val="pt-BR" w:eastAsia="zh-CN"/>
        </w:rPr>
      </w:pPr>
      <w:r>
        <w:rPr>
          <w:kern w:val="1"/>
          <w:lang w:val="pt-BR" w:eastAsia="zh-CN"/>
        </w:rPr>
        <w:t xml:space="preserve">- Para o levantamento dos índices de produtividade foram considerados os operários </w:t>
      </w:r>
      <w:r>
        <w:rPr>
          <w:kern w:val="1"/>
          <w:lang w:val="pt-BR" w:eastAsia="zh-CN"/>
        </w:rPr>
        <w:lastRenderedPageBreak/>
        <w:t>envolvidos diretamente com montagem da armação da estrutura de concreto armado, após o recebimento/fabricação das peças pré cortadas/dobradas no canteiro;</w:t>
      </w:r>
    </w:p>
    <w:p w:rsidR="00770D31" w:rsidRDefault="00770D31" w:rsidP="00770D31">
      <w:pPr>
        <w:jc w:val="both"/>
        <w:rPr>
          <w:kern w:val="1"/>
          <w:lang w:val="pt-BR" w:eastAsia="zh-CN"/>
        </w:rPr>
      </w:pPr>
      <w:r>
        <w:rPr>
          <w:kern w:val="1"/>
          <w:lang w:val="pt-BR" w:eastAsia="zh-CN"/>
        </w:rPr>
        <w:t>- Foi considerado que as barras são recebidas pré-cortadas e pré-dobradas, resultando em perda nula de aço.</w:t>
      </w:r>
    </w:p>
    <w:p w:rsidR="00770D31" w:rsidRDefault="00770D31" w:rsidP="00770D31">
      <w:pPr>
        <w:jc w:val="both"/>
        <w:rPr>
          <w:kern w:val="1"/>
          <w:lang w:val="pt-BR" w:eastAsia="zh-CN"/>
        </w:rPr>
      </w:pPr>
    </w:p>
    <w:p w:rsidR="00770D31" w:rsidRDefault="00770D31" w:rsidP="00770D31">
      <w:pPr>
        <w:pStyle w:val="Ttulo1"/>
        <w:jc w:val="both"/>
        <w:rPr>
          <w:lang w:val="pt-BR" w:eastAsia="zh-CN"/>
        </w:rPr>
      </w:pPr>
      <w:r>
        <w:rPr>
          <w:color w:val="000000"/>
          <w:lang w:val="pt-BR" w:eastAsia="zh-CN"/>
        </w:rPr>
        <w:t xml:space="preserve">92922 - </w:t>
      </w:r>
      <w:r>
        <w:rPr>
          <w:lang w:val="pt-BR" w:eastAsia="zh-CN"/>
        </w:rPr>
        <w:t>ARMAÇÃO DE ESTRUTURAS DIVERSAS DE CONCRETO ARMADO, EXCETO VIGAS, PILARES, LAJESEFUNDAÇÕES, UTILIZANDO AÇO CA-50DE 16,0 MM - MONTAGEM. AF_06/2022</w:t>
      </w:r>
    </w:p>
    <w:p w:rsidR="00770D31" w:rsidRDefault="00770D31" w:rsidP="00770D31">
      <w:pPr>
        <w:pStyle w:val="Corpodetexto"/>
        <w:rPr>
          <w:lang w:eastAsia="zh-CN"/>
        </w:rPr>
      </w:pPr>
    </w:p>
    <w:p w:rsidR="00770D31" w:rsidRDefault="00770D31" w:rsidP="00770D31">
      <w:pPr>
        <w:jc w:val="both"/>
        <w:rPr>
          <w:kern w:val="1"/>
          <w:lang w:val="pt-BR" w:eastAsia="zh-CN"/>
        </w:rPr>
      </w:pPr>
      <w:r>
        <w:rPr>
          <w:kern w:val="1"/>
          <w:lang w:val="pt-BR" w:eastAsia="zh-CN"/>
        </w:rPr>
        <w:t>- Para o levantamento dos índices de produtividade foram considerados os operários envolvidos diretamente com montagem da armação da estrutura de concreto armado, após o recebimento/fabricação das peças pré cortadas/dobradas no canteiro;</w:t>
      </w:r>
    </w:p>
    <w:p w:rsidR="00770D31" w:rsidRDefault="00770D31" w:rsidP="00770D31">
      <w:pPr>
        <w:jc w:val="both"/>
        <w:rPr>
          <w:kern w:val="1"/>
          <w:lang w:val="pt-BR" w:eastAsia="zh-CN"/>
        </w:rPr>
      </w:pPr>
      <w:r>
        <w:rPr>
          <w:kern w:val="1"/>
          <w:lang w:val="pt-BR" w:eastAsia="zh-CN"/>
        </w:rPr>
        <w:t>- Foi considerado que as barras são recebidas pré-cortadas e pré-dobradas, resultando em perda nula de aço.</w:t>
      </w:r>
    </w:p>
    <w:p w:rsidR="00770D31" w:rsidRDefault="00770D31" w:rsidP="00770D31">
      <w:pPr>
        <w:jc w:val="both"/>
        <w:rPr>
          <w:kern w:val="1"/>
          <w:lang w:val="pt-BR" w:eastAsia="zh-CN"/>
        </w:rPr>
      </w:pPr>
    </w:p>
    <w:p w:rsidR="00770D31" w:rsidRDefault="00770D31" w:rsidP="00770D31">
      <w:pPr>
        <w:pStyle w:val="Ttulo1"/>
        <w:jc w:val="both"/>
        <w:rPr>
          <w:lang w:eastAsia="zh-CN"/>
        </w:rPr>
      </w:pPr>
      <w:r>
        <w:rPr>
          <w:lang w:eastAsia="zh-CN"/>
        </w:rPr>
        <w:t>101097 – TUBULÃO A CÉU ABERTO, DIÂMETRO DO FUSTE DE 80CM, ESCAVAÇÃO MANUAL, SEM ALARGAMENTO DE BASE, CONCRETO FEITO EM OBRA E LANÇADO COM JERICA. AF_05/2020_PA</w:t>
      </w:r>
    </w:p>
    <w:p w:rsidR="00770D31" w:rsidRDefault="00770D31" w:rsidP="00770D31">
      <w:pPr>
        <w:pStyle w:val="Corpodetexto"/>
        <w:rPr>
          <w:lang w:eastAsia="zh-CN"/>
        </w:rPr>
      </w:pPr>
    </w:p>
    <w:p w:rsidR="00770D31" w:rsidRDefault="00770D31" w:rsidP="00770D31">
      <w:pPr>
        <w:jc w:val="both"/>
        <w:rPr>
          <w:kern w:val="1"/>
          <w:lang w:val="pt-BR" w:eastAsia="zh-CN"/>
        </w:rPr>
      </w:pPr>
      <w:r>
        <w:rPr>
          <w:kern w:val="1"/>
          <w:lang w:val="pt-BR" w:eastAsia="zh-CN"/>
        </w:rPr>
        <w:t xml:space="preserve">- Foram consideradas perdas incorporadas de concreto; </w:t>
      </w:r>
    </w:p>
    <w:p w:rsidR="00770D31" w:rsidRDefault="00770D31" w:rsidP="00770D31">
      <w:pPr>
        <w:jc w:val="both"/>
        <w:rPr>
          <w:kern w:val="1"/>
          <w:lang w:val="pt-BR" w:eastAsia="zh-CN"/>
        </w:rPr>
      </w:pPr>
      <w:r>
        <w:rPr>
          <w:kern w:val="1"/>
          <w:lang w:val="pt-BR" w:eastAsia="zh-CN"/>
        </w:rPr>
        <w:t xml:space="preserve">- Para o levantamento dos índices de produtividade foram considerados os oficiais e ajudantes que estavam envolvidos na execução do tubulão, seja na escavação, armação ou concretagem; </w:t>
      </w:r>
    </w:p>
    <w:p w:rsidR="00770D31" w:rsidRDefault="00770D31" w:rsidP="00770D31">
      <w:pPr>
        <w:jc w:val="both"/>
        <w:rPr>
          <w:kern w:val="1"/>
          <w:lang w:val="pt-BR" w:eastAsia="zh-CN"/>
        </w:rPr>
      </w:pPr>
      <w:r>
        <w:rPr>
          <w:kern w:val="1"/>
          <w:lang w:val="pt-BR" w:eastAsia="zh-CN"/>
        </w:rPr>
        <w:t xml:space="preserve">- As proteções da região a ser escavada são consideradas como previamente executadas, e o esforço relativo a esta proteção são tratados em outra composição; </w:t>
      </w:r>
    </w:p>
    <w:p w:rsidR="00770D31" w:rsidRDefault="00770D31" w:rsidP="00770D31">
      <w:pPr>
        <w:jc w:val="both"/>
        <w:rPr>
          <w:kern w:val="1"/>
          <w:lang w:val="pt-BR" w:eastAsia="zh-CN"/>
        </w:rPr>
      </w:pPr>
      <w:r>
        <w:rPr>
          <w:kern w:val="1"/>
          <w:lang w:val="pt-BR" w:eastAsia="zh-CN"/>
        </w:rPr>
        <w:t xml:space="preserve">- Para o volume de solo escavado, o fator de empolamento é de 25%; </w:t>
      </w:r>
    </w:p>
    <w:p w:rsidR="00770D31" w:rsidRDefault="00770D31" w:rsidP="00770D31">
      <w:pPr>
        <w:jc w:val="both"/>
        <w:rPr>
          <w:kern w:val="1"/>
          <w:lang w:val="pt-BR" w:eastAsia="zh-CN"/>
        </w:rPr>
      </w:pPr>
      <w:r>
        <w:rPr>
          <w:kern w:val="1"/>
          <w:lang w:val="pt-BR" w:eastAsia="zh-CN"/>
        </w:rPr>
        <w:t xml:space="preserve">- Distância média considerada para o transporte do material escavado: 300 m; </w:t>
      </w:r>
    </w:p>
    <w:p w:rsidR="00770D31" w:rsidRDefault="00770D31" w:rsidP="00770D31">
      <w:pPr>
        <w:jc w:val="both"/>
        <w:rPr>
          <w:kern w:val="1"/>
          <w:lang w:eastAsia="zh-CN"/>
        </w:rPr>
      </w:pPr>
      <w:r>
        <w:rPr>
          <w:kern w:val="1"/>
          <w:lang w:val="pt-BR" w:eastAsia="zh-CN"/>
        </w:rPr>
        <w:t xml:space="preserve">- Foi considera armadura mínima composta por 14 barras longitudinais de 16 mm </w:t>
      </w:r>
      <w:proofErr w:type="gramStart"/>
      <w:r>
        <w:rPr>
          <w:kern w:val="1"/>
          <w:lang w:val="pt-BR" w:eastAsia="zh-CN"/>
        </w:rPr>
        <w:t>com  3</w:t>
      </w:r>
      <w:proofErr w:type="gramEnd"/>
      <w:r>
        <w:rPr>
          <w:kern w:val="1"/>
          <w:lang w:val="pt-BR" w:eastAsia="zh-CN"/>
        </w:rPr>
        <w:t xml:space="preserve"> m de comprimento e estribos de 8 mm espaçados de 20 cm.</w:t>
      </w:r>
    </w:p>
    <w:p w:rsidR="00770D31" w:rsidRDefault="00770D31" w:rsidP="00770D31">
      <w:pPr>
        <w:rPr>
          <w:lang w:eastAsia="zh-CN"/>
        </w:rPr>
      </w:pPr>
    </w:p>
    <w:p w:rsidR="00770D31" w:rsidRDefault="00770D31" w:rsidP="00770D31">
      <w:pPr>
        <w:pStyle w:val="Ttulo1"/>
        <w:rPr>
          <w:lang w:eastAsia="zh-CN"/>
        </w:rPr>
      </w:pPr>
      <w:r>
        <w:rPr>
          <w:lang w:val="pt-BR" w:eastAsia="zh-CN"/>
        </w:rPr>
        <w:t xml:space="preserve">12.01.061 - </w:t>
      </w:r>
      <w:r>
        <w:rPr>
          <w:lang w:eastAsia="zh-CN"/>
        </w:rPr>
        <w:t>BROCA EM CONCRETO ARMADO DIÂMETRO DE 30 CM – COMPLETA</w:t>
      </w:r>
    </w:p>
    <w:p w:rsidR="00770D31" w:rsidRDefault="00770D31" w:rsidP="00770D31">
      <w:pPr>
        <w:pStyle w:val="Corpodetexto"/>
        <w:rPr>
          <w:lang w:eastAsia="zh-CN"/>
        </w:rPr>
      </w:pPr>
    </w:p>
    <w:p w:rsidR="00770D31" w:rsidRDefault="00770D31" w:rsidP="00770D31">
      <w:pPr>
        <w:rPr>
          <w:kern w:val="1"/>
          <w:lang w:val="pt-BR" w:eastAsia="zh-CN"/>
        </w:rPr>
      </w:pPr>
      <w:r>
        <w:rPr>
          <w:kern w:val="1"/>
          <w:lang w:val="pt-BR" w:eastAsia="zh-CN"/>
        </w:rPr>
        <w:t xml:space="preserve">Para o levantamento dos índices de produtividade foram considerados os oficiais e os serventes que estavam envolvidos na execução da estaca; </w:t>
      </w:r>
    </w:p>
    <w:p w:rsidR="00770D31" w:rsidRDefault="00770D31" w:rsidP="00770D31">
      <w:pPr>
        <w:rPr>
          <w:lang w:eastAsia="zh-CN"/>
        </w:rPr>
      </w:pPr>
    </w:p>
    <w:p w:rsidR="00770D31" w:rsidRDefault="00770D31" w:rsidP="00770D31">
      <w:pPr>
        <w:suppressAutoHyphens/>
        <w:rPr>
          <w:b/>
          <w:bCs/>
          <w:color w:val="000000"/>
          <w:kern w:val="1"/>
          <w:lang w:eastAsia="zh-CN"/>
        </w:rPr>
      </w:pPr>
      <w:r>
        <w:rPr>
          <w:b/>
          <w:bCs/>
          <w:color w:val="000000"/>
          <w:kern w:val="1"/>
          <w:lang w:val="pt-BR" w:eastAsia="zh-CN"/>
        </w:rPr>
        <w:t xml:space="preserve">09.01.020 - </w:t>
      </w:r>
      <w:r>
        <w:rPr>
          <w:b/>
          <w:bCs/>
          <w:color w:val="000000"/>
          <w:kern w:val="1"/>
          <w:lang w:eastAsia="zh-CN"/>
        </w:rPr>
        <w:t xml:space="preserve"> Forma em madeira comum para fundação</w:t>
      </w:r>
    </w:p>
    <w:p w:rsidR="00770D31" w:rsidRDefault="00770D31" w:rsidP="00770D31">
      <w:pPr>
        <w:pStyle w:val="Corpodetexto"/>
        <w:rPr>
          <w:lang w:eastAsia="zh-CN"/>
        </w:rPr>
      </w:pPr>
    </w:p>
    <w:p w:rsidR="00770D31" w:rsidRDefault="00770D31" w:rsidP="00770D31">
      <w:pPr>
        <w:jc w:val="both"/>
      </w:pPr>
      <w:r>
        <w:t>-Para o levantamento dos índices de produtividade foram considerados os operários (carpinteiros, operador de serra circular e ajudantes) que estavam envolvidos com a fabricação da fôrma nos processos de corte, pré-montagem ou marcação;</w:t>
      </w:r>
    </w:p>
    <w:p w:rsidR="00770D31" w:rsidRDefault="00770D31" w:rsidP="00770D31">
      <w:pPr>
        <w:jc w:val="both"/>
      </w:pPr>
      <w:r>
        <w:t>-Foram consideradas perdas por entulho;</w:t>
      </w:r>
    </w:p>
    <w:p w:rsidR="00770D31" w:rsidRDefault="00770D31" w:rsidP="00770D31">
      <w:pPr>
        <w:jc w:val="both"/>
      </w:pPr>
      <w:r>
        <w:t>-Foi considerado fabricação e material para gastalho.</w:t>
      </w:r>
    </w:p>
    <w:p w:rsidR="00770D31" w:rsidRDefault="00770D31" w:rsidP="00770D31">
      <w:pPr>
        <w:rPr>
          <w:lang w:eastAsia="zh-CN"/>
        </w:rPr>
      </w:pPr>
    </w:p>
    <w:p w:rsidR="00770D31" w:rsidRDefault="00770D31" w:rsidP="00770D31">
      <w:pPr>
        <w:suppressAutoHyphens/>
        <w:rPr>
          <w:b/>
          <w:bCs/>
          <w:color w:val="000000"/>
          <w:kern w:val="1"/>
          <w:lang w:val="pt-BR" w:eastAsia="zh-CN"/>
        </w:rPr>
      </w:pPr>
      <w:r>
        <w:rPr>
          <w:b/>
          <w:bCs/>
          <w:color w:val="000000"/>
          <w:kern w:val="1"/>
          <w:lang w:val="pt-BR" w:eastAsia="zh-CN"/>
        </w:rPr>
        <w:t xml:space="preserve">12.09.010 – TAXA DE MOBILIZAÇÃO E DESMOBILIZAÇÃO DE EQUIPAMENTOS PARA EXECUÇÃO DE TUBULÃO ESCAVADO MECANICAMENTE </w:t>
      </w:r>
    </w:p>
    <w:p w:rsidR="00770D31" w:rsidRDefault="00770D31" w:rsidP="00770D31">
      <w:pPr>
        <w:pStyle w:val="Corpodetexto"/>
        <w:rPr>
          <w:lang w:eastAsia="zh-CN"/>
        </w:rPr>
      </w:pPr>
    </w:p>
    <w:p w:rsidR="00770D31" w:rsidRDefault="00770D31" w:rsidP="00770D31">
      <w:r>
        <w:t xml:space="preserve">- Para o levantamento dos índices de produtividade foram considerados os oficiais e ajudantes que estavam envolvidos na execução do tubulão, seja na escavação, armação </w:t>
      </w:r>
      <w:r>
        <w:lastRenderedPageBreak/>
        <w:t>ou concretagem;</w:t>
      </w:r>
    </w:p>
    <w:p w:rsidR="00770D31" w:rsidRDefault="00770D31" w:rsidP="00770D31">
      <w:pPr>
        <w:rPr>
          <w:lang w:eastAsia="zh-CN"/>
        </w:rPr>
      </w:pPr>
    </w:p>
    <w:p w:rsidR="00770D31" w:rsidRDefault="00770D31" w:rsidP="00770D31">
      <w:pPr>
        <w:pStyle w:val="Ttulo1"/>
        <w:rPr>
          <w:rFonts w:ascii="Calibri" w:eastAsia="Calibri" w:hAnsi="Calibri" w:cs="Calibri"/>
          <w:b w:val="0"/>
          <w:bCs w:val="0"/>
          <w:color w:val="000000"/>
          <w:kern w:val="1"/>
          <w:sz w:val="20"/>
          <w:szCs w:val="20"/>
          <w:lang w:val="pt-BR" w:eastAsia="zh-CN"/>
        </w:rPr>
      </w:pPr>
      <w:r>
        <w:rPr>
          <w:lang w:val="pt-BR" w:eastAsia="zh-CN"/>
        </w:rPr>
        <w:t xml:space="preserve">12.09.060 - </w:t>
      </w:r>
      <w:r>
        <w:rPr>
          <w:color w:val="000000"/>
          <w:kern w:val="1"/>
          <w:sz w:val="22"/>
          <w:szCs w:val="22"/>
          <w:lang w:val="pt-BR" w:eastAsia="zh-CN"/>
        </w:rPr>
        <w:t>ABERTURA DE FUSTE MECANIZADO DIÂMETRO DE 80 CM</w:t>
      </w:r>
    </w:p>
    <w:p w:rsidR="00770D31" w:rsidRDefault="00770D31" w:rsidP="00770D31">
      <w:pPr>
        <w:jc w:val="both"/>
        <w:rPr>
          <w:kern w:val="1"/>
          <w:lang w:eastAsia="zh-CN"/>
        </w:rPr>
      </w:pPr>
      <w:r>
        <w:rPr>
          <w:kern w:val="1"/>
          <w:lang w:val="pt-BR" w:eastAsia="zh-CN"/>
        </w:rPr>
        <w:t>- Para o levantamento dos índices de produtividade foram considerados os oficiais e ajudantes que estavam envolvidos na execução do tubulão, seja na escavação, armação ou concretagem;</w:t>
      </w:r>
    </w:p>
    <w:p w:rsidR="00770D31" w:rsidRDefault="00770D31" w:rsidP="00770D31">
      <w:pPr>
        <w:jc w:val="both"/>
        <w:rPr>
          <w:kern w:val="1"/>
          <w:lang w:eastAsia="zh-CN"/>
        </w:rPr>
      </w:pPr>
      <w:r>
        <w:rPr>
          <w:kern w:val="1"/>
          <w:lang w:val="pt-BR" w:eastAsia="zh-CN"/>
        </w:rPr>
        <w:t xml:space="preserve">- As proteções da região a ser escavada são consideradas como previamente executadas, e o esforço relativo a esta proteção são tratados em outra composição; </w:t>
      </w:r>
    </w:p>
    <w:p w:rsidR="00770D31" w:rsidRDefault="00770D31" w:rsidP="00770D31">
      <w:pPr>
        <w:jc w:val="both"/>
        <w:rPr>
          <w:kern w:val="1"/>
          <w:lang w:eastAsia="zh-CN"/>
        </w:rPr>
      </w:pPr>
      <w:r>
        <w:rPr>
          <w:kern w:val="1"/>
          <w:lang w:val="pt-BR" w:eastAsia="zh-CN"/>
        </w:rPr>
        <w:t>- Foram separados os tempos produtivos (CHP) e improdutivos (CHI) da perfuratriz da seguinte forma:</w:t>
      </w:r>
    </w:p>
    <w:p w:rsidR="00770D31" w:rsidRDefault="00770D31" w:rsidP="00770D31">
      <w:pPr>
        <w:jc w:val="both"/>
        <w:rPr>
          <w:kern w:val="1"/>
          <w:lang w:eastAsia="zh-CN"/>
        </w:rPr>
      </w:pPr>
      <w:r>
        <w:rPr>
          <w:kern w:val="1"/>
          <w:lang w:val="pt-BR" w:eastAsia="zh-CN"/>
        </w:rPr>
        <w:t xml:space="preserve">-&gt; CHP: considera os tempos de perfuração e movimentação; </w:t>
      </w:r>
    </w:p>
    <w:p w:rsidR="00770D31" w:rsidRDefault="00770D31" w:rsidP="00770D31">
      <w:pPr>
        <w:jc w:val="both"/>
        <w:rPr>
          <w:kern w:val="1"/>
          <w:lang w:eastAsia="zh-CN"/>
        </w:rPr>
      </w:pPr>
      <w:r>
        <w:rPr>
          <w:kern w:val="1"/>
          <w:lang w:val="pt-BR" w:eastAsia="zh-CN"/>
        </w:rPr>
        <w:t xml:space="preserve">-&gt; CHI: considera </w:t>
      </w:r>
      <w:proofErr w:type="gramStart"/>
      <w:r>
        <w:rPr>
          <w:kern w:val="1"/>
          <w:lang w:val="pt-BR" w:eastAsia="zh-CN"/>
        </w:rPr>
        <w:t>os demais tempo</w:t>
      </w:r>
      <w:proofErr w:type="gramEnd"/>
      <w:r>
        <w:rPr>
          <w:kern w:val="1"/>
          <w:lang w:val="pt-BR" w:eastAsia="zh-CN"/>
        </w:rPr>
        <w:t xml:space="preserve"> da jornada de trabalho; </w:t>
      </w:r>
    </w:p>
    <w:p w:rsidR="00770D31" w:rsidRDefault="00770D31" w:rsidP="00770D31">
      <w:pPr>
        <w:pStyle w:val="Corpodetexto"/>
        <w:rPr>
          <w:lang w:val="pt-BR" w:eastAsia="zh-CN"/>
        </w:rPr>
      </w:pPr>
    </w:p>
    <w:p w:rsidR="00770D31" w:rsidRDefault="00770D31" w:rsidP="00770D31">
      <w:pPr>
        <w:pStyle w:val="Ttulo1"/>
        <w:jc w:val="both"/>
        <w:rPr>
          <w:color w:val="000000"/>
          <w:kern w:val="1"/>
          <w:lang w:eastAsia="zh-CN"/>
        </w:rPr>
      </w:pPr>
      <w:r>
        <w:rPr>
          <w:lang w:val="pt-BR" w:eastAsia="zh-CN"/>
        </w:rPr>
        <w:t xml:space="preserve">12.09.140 – </w:t>
      </w:r>
      <w:r>
        <w:rPr>
          <w:color w:val="000000"/>
          <w:kern w:val="1"/>
          <w:lang w:eastAsia="zh-CN"/>
        </w:rPr>
        <w:t>ESCAVAÇÃO MANUAL EM CAMPO ABERTO PARA TUBULÃO, FUSTE E/OU BASE</w:t>
      </w:r>
    </w:p>
    <w:p w:rsidR="00770D31" w:rsidRDefault="00770D31" w:rsidP="00770D31">
      <w:pPr>
        <w:pStyle w:val="Corpodetexto"/>
        <w:rPr>
          <w:lang w:eastAsia="zh-CN"/>
        </w:rPr>
      </w:pPr>
    </w:p>
    <w:p w:rsidR="00770D31" w:rsidRDefault="00770D31" w:rsidP="00770D31">
      <w:pPr>
        <w:rPr>
          <w:kern w:val="1"/>
          <w:lang w:val="pt-BR" w:eastAsia="zh-CN"/>
        </w:rPr>
      </w:pPr>
      <w:r>
        <w:rPr>
          <w:kern w:val="1"/>
          <w:lang w:val="pt-BR" w:eastAsia="zh-CN"/>
        </w:rPr>
        <w:t xml:space="preserve">- Para o levantamento dos índices de produtividade foram considerados os oficiais e os ajudantes que estavam envolvidos na execução do tubulão, seja na escavação, armação ou concretagem; </w:t>
      </w:r>
    </w:p>
    <w:p w:rsidR="00770D31" w:rsidRDefault="00770D31" w:rsidP="00770D31">
      <w:pPr>
        <w:rPr>
          <w:kern w:val="1"/>
          <w:lang w:val="pt-BR" w:eastAsia="zh-CN"/>
        </w:rPr>
      </w:pPr>
      <w:r>
        <w:rPr>
          <w:kern w:val="1"/>
          <w:lang w:val="pt-BR" w:eastAsia="zh-CN"/>
        </w:rPr>
        <w:t>- As proteções da região a ser escavada são consideradas como previamente executadas, e o esforço relativo a esta proteção são tratados em outra composição;</w:t>
      </w:r>
    </w:p>
    <w:p w:rsidR="00770D31" w:rsidRDefault="00770D31" w:rsidP="00770D31">
      <w:pPr>
        <w:pStyle w:val="Corpodetexto"/>
        <w:rPr>
          <w:lang w:eastAsia="zh-CN"/>
        </w:rPr>
      </w:pPr>
      <w:r>
        <w:rPr>
          <w:lang w:val="pt-BR" w:eastAsia="zh-CN"/>
        </w:rPr>
        <w:t xml:space="preserve"> </w:t>
      </w:r>
    </w:p>
    <w:p w:rsidR="00770D31" w:rsidRDefault="00770D31" w:rsidP="00770D31">
      <w:pPr>
        <w:pStyle w:val="Ttulo1"/>
        <w:ind w:left="0"/>
        <w:jc w:val="both"/>
        <w:rPr>
          <w:lang w:eastAsia="zh-CN"/>
        </w:rPr>
      </w:pPr>
      <w:r>
        <w:rPr>
          <w:lang w:eastAsia="zh-CN"/>
        </w:rPr>
        <w:t>103925 - ESCADA HIDRÁULICA, LARGURA ATÉ 1M, TIPO DESCIDA D’ÁGUA DE CORTE OU ATERRO EM DEGRAUS (DCD 02, 04 E DAD 02), EM CONCRETO USINADO, FCK=20MPA, LANÇADO COM BOMBA, INCLUINDO ARMAÇÃO, MATERIAIS E FÔRMAS (3 UTILIZAÇÕES). AF_08/2022</w:t>
      </w:r>
    </w:p>
    <w:p w:rsidR="00770D31" w:rsidRDefault="00770D31" w:rsidP="00770D31">
      <w:pPr>
        <w:pStyle w:val="Corpodetexto"/>
        <w:rPr>
          <w:lang w:eastAsia="zh-CN"/>
        </w:rPr>
      </w:pPr>
    </w:p>
    <w:p w:rsidR="00770D31" w:rsidRDefault="00770D31" w:rsidP="00770D31">
      <w:pPr>
        <w:jc w:val="both"/>
        <w:rPr>
          <w:kern w:val="1"/>
          <w:lang w:val="pt-BR" w:eastAsia="zh-CN"/>
        </w:rPr>
      </w:pPr>
      <w:r>
        <w:rPr>
          <w:kern w:val="1"/>
          <w:lang w:val="pt-BR" w:eastAsia="zh-CN"/>
        </w:rPr>
        <w:t>- Para o levantamento dos índices de produtividade, foram considerados os operários (oficiais e ajudantes), que estavam envolvidos na fabricação, montagem e desmontagem das fôrmas, nas armações e na concretagem das escadas hidráulicas;</w:t>
      </w:r>
    </w:p>
    <w:p w:rsidR="00770D31" w:rsidRDefault="00770D31" w:rsidP="00770D31">
      <w:pPr>
        <w:jc w:val="both"/>
        <w:rPr>
          <w:kern w:val="1"/>
          <w:lang w:val="pt-BR" w:eastAsia="zh-CN"/>
        </w:rPr>
      </w:pPr>
      <w:r>
        <w:rPr>
          <w:kern w:val="1"/>
          <w:lang w:val="pt-BR" w:eastAsia="zh-CN"/>
        </w:rPr>
        <w:t>- Nesta composição não são consideradas perdas, uma vez que já estão inclusas nos serviços relacionados;</w:t>
      </w:r>
    </w:p>
    <w:p w:rsidR="00770D31" w:rsidRDefault="00770D31" w:rsidP="00770D31">
      <w:pPr>
        <w:jc w:val="both"/>
        <w:rPr>
          <w:kern w:val="1"/>
          <w:lang w:val="pt-BR" w:eastAsia="zh-CN"/>
        </w:rPr>
      </w:pPr>
      <w:r>
        <w:rPr>
          <w:kern w:val="1"/>
          <w:lang w:val="pt-BR" w:eastAsia="zh-CN"/>
        </w:rPr>
        <w:t>- Esta composição considerou os quantitativos e geometrias dos projetos de escadas hidráulicas presentes no Álbum de Projetos;</w:t>
      </w:r>
    </w:p>
    <w:p w:rsidR="00770D31" w:rsidRDefault="00770D31" w:rsidP="00770D31">
      <w:pPr>
        <w:jc w:val="both"/>
        <w:rPr>
          <w:kern w:val="1"/>
          <w:lang w:val="pt-BR" w:eastAsia="zh-CN"/>
        </w:rPr>
      </w:pPr>
      <w:r>
        <w:rPr>
          <w:kern w:val="1"/>
          <w:lang w:val="pt-BR" w:eastAsia="zh-CN"/>
        </w:rPr>
        <w:t>– Tipo de Dispositivos de Drenagem</w:t>
      </w:r>
    </w:p>
    <w:p w:rsidR="00770D31" w:rsidRDefault="00770D31" w:rsidP="00770D31">
      <w:pPr>
        <w:jc w:val="both"/>
        <w:rPr>
          <w:kern w:val="1"/>
          <w:lang w:val="pt-BR" w:eastAsia="zh-CN"/>
        </w:rPr>
      </w:pPr>
      <w:r>
        <w:rPr>
          <w:kern w:val="1"/>
          <w:lang w:val="pt-BR" w:eastAsia="zh-CN"/>
        </w:rPr>
        <w:t>- 5ª Edição do DNIT para os tipos de Descidas D’água de Corte ou Aterro em Degraus (DCD 02; DCD 04 e DAD 02).</w:t>
      </w:r>
    </w:p>
    <w:p w:rsidR="00770D31" w:rsidRDefault="00770D31" w:rsidP="00770D31">
      <w:pPr>
        <w:jc w:val="both"/>
        <w:rPr>
          <w:kern w:val="1"/>
          <w:lang w:val="pt-BR" w:eastAsia="zh-CN"/>
        </w:rPr>
      </w:pPr>
    </w:p>
    <w:p w:rsidR="00770D31" w:rsidRDefault="00770D31" w:rsidP="00770D31">
      <w:pPr>
        <w:jc w:val="both"/>
        <w:rPr>
          <w:kern w:val="1"/>
          <w:lang w:val="pt-BR" w:eastAsia="zh-CN"/>
        </w:rPr>
      </w:pPr>
    </w:p>
    <w:p w:rsidR="00770D31" w:rsidRDefault="00770D31" w:rsidP="00770D31">
      <w:pPr>
        <w:jc w:val="both"/>
        <w:rPr>
          <w:kern w:val="1"/>
          <w:lang w:val="pt-BR" w:eastAsia="zh-CN"/>
        </w:rPr>
      </w:pPr>
    </w:p>
    <w:p w:rsidR="00770D31" w:rsidRDefault="00770D31" w:rsidP="00770D31">
      <w:pPr>
        <w:jc w:val="both"/>
        <w:rPr>
          <w:kern w:val="1"/>
          <w:lang w:val="pt-BR" w:eastAsia="zh-CN"/>
        </w:rPr>
      </w:pPr>
    </w:p>
    <w:p w:rsidR="00770D31" w:rsidRDefault="00770D31" w:rsidP="00770D31">
      <w:pPr>
        <w:jc w:val="both"/>
        <w:rPr>
          <w:kern w:val="1"/>
          <w:lang w:val="pt-BR" w:eastAsia="zh-CN"/>
        </w:rPr>
      </w:pPr>
    </w:p>
    <w:p w:rsidR="00770D31" w:rsidRDefault="00770D31" w:rsidP="00770D31">
      <w:pPr>
        <w:jc w:val="both"/>
        <w:rPr>
          <w:kern w:val="1"/>
          <w:lang w:val="pt-BR" w:eastAsia="zh-CN"/>
        </w:rPr>
      </w:pPr>
    </w:p>
    <w:p w:rsidR="00770D31" w:rsidRDefault="00770D31" w:rsidP="00770D31">
      <w:pPr>
        <w:jc w:val="both"/>
        <w:rPr>
          <w:kern w:val="1"/>
          <w:lang w:val="pt-BR" w:eastAsia="zh-CN"/>
        </w:rPr>
      </w:pPr>
    </w:p>
    <w:p w:rsidR="00770D31" w:rsidRDefault="00770D31" w:rsidP="00770D31">
      <w:pPr>
        <w:pStyle w:val="Ttulo1"/>
        <w:jc w:val="both"/>
        <w:rPr>
          <w:lang w:eastAsia="zh-CN"/>
        </w:rPr>
      </w:pPr>
      <w:r>
        <w:rPr>
          <w:lang w:eastAsia="zh-CN"/>
        </w:rPr>
        <w:t>MANUTENÇÃO DE INFRAESTUTURA URBANA (COMPLENTAR A CONTENÇÕES)</w:t>
      </w:r>
    </w:p>
    <w:p w:rsidR="00770D31" w:rsidRDefault="00770D31" w:rsidP="00770D31">
      <w:pPr>
        <w:rPr>
          <w:lang w:eastAsia="zh-CN"/>
        </w:rPr>
      </w:pPr>
    </w:p>
    <w:p w:rsidR="00770D31" w:rsidRDefault="00770D31" w:rsidP="00770D31">
      <w:pPr>
        <w:pStyle w:val="Ttulo1"/>
        <w:rPr>
          <w:lang w:eastAsia="zh-CN"/>
        </w:rPr>
      </w:pPr>
      <w:r>
        <w:rPr>
          <w:lang w:eastAsia="zh-CN"/>
        </w:rPr>
        <w:t>94294 - EXECUÇÃO DE ESCORAS DE CONCRETO PARA CONTENÇÃO DE GUIAS PRÉ-FABRICADAS. AF_01/2024</w:t>
      </w:r>
    </w:p>
    <w:p w:rsidR="00770D31" w:rsidRDefault="00770D31" w:rsidP="00770D31">
      <w:pPr>
        <w:pStyle w:val="SemEspaamento"/>
        <w:rPr>
          <w:lang w:eastAsia="zh-CN"/>
        </w:rPr>
      </w:pPr>
    </w:p>
    <w:p w:rsidR="00770D31" w:rsidRDefault="00770D31" w:rsidP="00770D31">
      <w:pPr>
        <w:jc w:val="both"/>
        <w:rPr>
          <w:kern w:val="1"/>
          <w:lang w:val="pt-BR" w:eastAsia="zh-CN"/>
        </w:rPr>
      </w:pPr>
      <w:r>
        <w:rPr>
          <w:kern w:val="1"/>
          <w:lang w:val="pt-BR" w:eastAsia="zh-CN"/>
        </w:rPr>
        <w:t xml:space="preserve">- Para o levantamento dos índices de produtividade foram considerados os pedreiros e os serventes que auxiliavam diretamente nos serviços de execução. </w:t>
      </w:r>
    </w:p>
    <w:p w:rsidR="00770D31" w:rsidRDefault="00770D31" w:rsidP="00770D31">
      <w:pPr>
        <w:jc w:val="both"/>
        <w:rPr>
          <w:kern w:val="1"/>
          <w:lang w:val="pt-BR" w:eastAsia="zh-CN"/>
        </w:rPr>
      </w:pPr>
      <w:r>
        <w:rPr>
          <w:kern w:val="1"/>
          <w:lang w:val="pt-BR" w:eastAsia="zh-CN"/>
        </w:rPr>
        <w:t xml:space="preserve">- A sobra/perda incorporada de concreto na execução do serviço é da ordem de 1,24 vezes o volume teórico. </w:t>
      </w:r>
    </w:p>
    <w:p w:rsidR="00770D31" w:rsidRDefault="00770D31" w:rsidP="00770D31">
      <w:pPr>
        <w:jc w:val="both"/>
        <w:rPr>
          <w:kern w:val="1"/>
          <w:lang w:val="pt-BR" w:eastAsia="zh-CN"/>
        </w:rPr>
      </w:pPr>
      <w:r>
        <w:rPr>
          <w:kern w:val="1"/>
          <w:lang w:val="pt-BR" w:eastAsia="zh-CN"/>
        </w:rPr>
        <w:t xml:space="preserve">- O transporte de concreto entre o local de produção e a frente de serviço foi considerado para obtenção dos índices da composição. </w:t>
      </w:r>
    </w:p>
    <w:p w:rsidR="00770D31" w:rsidRDefault="00770D31" w:rsidP="00770D31">
      <w:pPr>
        <w:jc w:val="both"/>
        <w:rPr>
          <w:kern w:val="1"/>
          <w:lang w:val="pt-BR" w:eastAsia="zh-CN"/>
        </w:rPr>
      </w:pPr>
      <w:r>
        <w:rPr>
          <w:kern w:val="1"/>
          <w:lang w:val="pt-BR" w:eastAsia="zh-CN"/>
        </w:rPr>
        <w:t>- Foi considerada uma escora a cada metro de execução de guia.</w:t>
      </w:r>
    </w:p>
    <w:p w:rsidR="00770D31" w:rsidRDefault="00770D31" w:rsidP="00770D31">
      <w:pPr>
        <w:jc w:val="both"/>
        <w:rPr>
          <w:kern w:val="1"/>
          <w:lang w:val="pt-BR" w:eastAsia="zh-CN"/>
        </w:rPr>
      </w:pPr>
    </w:p>
    <w:p w:rsidR="00770D31" w:rsidRDefault="00770D31" w:rsidP="00770D31">
      <w:pPr>
        <w:pStyle w:val="Ttulo1"/>
        <w:rPr>
          <w:lang w:eastAsia="zh-CN"/>
        </w:rPr>
      </w:pPr>
      <w:r>
        <w:rPr>
          <w:lang w:eastAsia="zh-CN"/>
        </w:rPr>
        <w:t>54.06.110 - BASE EM CONCRETO COM FCK DE 25 MPA, PARA GUIAS, SARJETAS OU SARJETÕES</w:t>
      </w:r>
    </w:p>
    <w:p w:rsidR="00770D31" w:rsidRDefault="00770D31" w:rsidP="00770D31">
      <w:pPr>
        <w:pStyle w:val="PargrafodaLista"/>
        <w:numPr>
          <w:ilvl w:val="0"/>
          <w:numId w:val="5"/>
        </w:numPr>
        <w:tabs>
          <w:tab w:val="left" w:pos="177"/>
        </w:tabs>
        <w:spacing w:line="267" w:lineRule="exact"/>
        <w:ind w:left="177" w:hanging="176"/>
        <w:jc w:val="both"/>
      </w:pPr>
      <w:r>
        <w:t>Será</w:t>
      </w:r>
      <w:r>
        <w:rPr>
          <w:spacing w:val="-8"/>
        </w:rPr>
        <w:t xml:space="preserve"> </w:t>
      </w:r>
      <w:r>
        <w:t>medido</w:t>
      </w:r>
      <w:r>
        <w:rPr>
          <w:spacing w:val="-4"/>
        </w:rPr>
        <w:t xml:space="preserve"> </w:t>
      </w:r>
      <w:r>
        <w:t>pelo</w:t>
      </w:r>
      <w:r>
        <w:rPr>
          <w:spacing w:val="-1"/>
        </w:rPr>
        <w:t xml:space="preserve"> </w:t>
      </w:r>
      <w:r>
        <w:t>volume</w:t>
      </w:r>
      <w:r>
        <w:rPr>
          <w:spacing w:val="-3"/>
        </w:rPr>
        <w:t xml:space="preserve"> </w:t>
      </w:r>
      <w:r>
        <w:t>de</w:t>
      </w:r>
      <w:r>
        <w:rPr>
          <w:spacing w:val="-4"/>
        </w:rPr>
        <w:t xml:space="preserve"> </w:t>
      </w:r>
      <w:r>
        <w:t>base</w:t>
      </w:r>
      <w:r>
        <w:rPr>
          <w:spacing w:val="-4"/>
        </w:rPr>
        <w:t xml:space="preserve"> </w:t>
      </w:r>
      <w:r>
        <w:t>executada</w:t>
      </w:r>
      <w:r>
        <w:rPr>
          <w:spacing w:val="-4"/>
        </w:rPr>
        <w:t xml:space="preserve"> </w:t>
      </w:r>
      <w:r>
        <w:rPr>
          <w:spacing w:val="-2"/>
        </w:rPr>
        <w:t>(m³).</w:t>
      </w:r>
    </w:p>
    <w:p w:rsidR="00770D31" w:rsidRDefault="00770D31" w:rsidP="00770D31">
      <w:pPr>
        <w:pStyle w:val="PargrafodaLista"/>
        <w:numPr>
          <w:ilvl w:val="0"/>
          <w:numId w:val="5"/>
        </w:numPr>
        <w:tabs>
          <w:tab w:val="left" w:pos="242"/>
        </w:tabs>
        <w:spacing w:before="39" w:line="276" w:lineRule="auto"/>
        <w:ind w:left="1" w:right="554"/>
        <w:jc w:val="both"/>
      </w:pPr>
      <w:r>
        <w:t>O item remunera o fornecimento de concreto usinado com fck de 25 MPa, materiais acessórios e a mão de obra necessária para a execução de base em concreto, para assentamento de guias, sarjetas ou sarjetões pré-moldados, compreendendo os serviços: acerto manual do terreno, apiloamento, execução de formas,</w:t>
      </w:r>
      <w:r>
        <w:rPr>
          <w:spacing w:val="1"/>
        </w:rPr>
        <w:t xml:space="preserve"> </w:t>
      </w:r>
      <w:r>
        <w:t>lançamento</w:t>
      </w:r>
      <w:r>
        <w:rPr>
          <w:spacing w:val="2"/>
        </w:rPr>
        <w:t xml:space="preserve"> </w:t>
      </w:r>
      <w:r>
        <w:t>do</w:t>
      </w:r>
      <w:r>
        <w:rPr>
          <w:spacing w:val="4"/>
        </w:rPr>
        <w:t xml:space="preserve"> </w:t>
      </w:r>
      <w:r>
        <w:t>concreto</w:t>
      </w:r>
      <w:r>
        <w:rPr>
          <w:spacing w:val="2"/>
        </w:rPr>
        <w:t xml:space="preserve"> </w:t>
      </w:r>
      <w:r>
        <w:t>e</w:t>
      </w:r>
      <w:r>
        <w:rPr>
          <w:spacing w:val="4"/>
        </w:rPr>
        <w:t xml:space="preserve"> </w:t>
      </w:r>
      <w:r>
        <w:t>acabamentos</w:t>
      </w:r>
      <w:r>
        <w:rPr>
          <w:spacing w:val="3"/>
        </w:rPr>
        <w:t xml:space="preserve"> </w:t>
      </w:r>
      <w:r>
        <w:t>manuais.</w:t>
      </w:r>
      <w:r>
        <w:rPr>
          <w:spacing w:val="3"/>
        </w:rPr>
        <w:t xml:space="preserve"> </w:t>
      </w:r>
      <w:r>
        <w:t>Os</w:t>
      </w:r>
      <w:r>
        <w:rPr>
          <w:spacing w:val="3"/>
        </w:rPr>
        <w:t xml:space="preserve"> </w:t>
      </w:r>
      <w:r>
        <w:t>produtos</w:t>
      </w:r>
      <w:r>
        <w:rPr>
          <w:spacing w:val="4"/>
        </w:rPr>
        <w:t xml:space="preserve"> </w:t>
      </w:r>
      <w:r>
        <w:t>florestais</w:t>
      </w:r>
      <w:r>
        <w:rPr>
          <w:spacing w:val="4"/>
        </w:rPr>
        <w:t xml:space="preserve"> </w:t>
      </w:r>
      <w:r>
        <w:rPr>
          <w:spacing w:val="-10"/>
        </w:rPr>
        <w:t>e</w:t>
      </w:r>
    </w:p>
    <w:p w:rsidR="00770D31" w:rsidRDefault="00770D31" w:rsidP="00770D31">
      <w:pPr>
        <w:pStyle w:val="Corpodetexto"/>
        <w:spacing w:before="1" w:line="276" w:lineRule="auto"/>
        <w:ind w:right="555"/>
        <w:jc w:val="both"/>
      </w:pPr>
      <w:r>
        <w:t>/ ou subprodutos florestais utilizados deverão atender aos procedimentos de controle estabelecidos nos Decretos Estaduais 49.673 / 2005 e 49.674 / 2005</w:t>
      </w:r>
    </w:p>
    <w:p w:rsidR="00770D31" w:rsidRDefault="00770D31" w:rsidP="00770D31">
      <w:pPr>
        <w:pStyle w:val="Corpodetexto"/>
        <w:spacing w:before="1" w:line="276" w:lineRule="auto"/>
        <w:ind w:right="555"/>
        <w:jc w:val="both"/>
      </w:pPr>
    </w:p>
    <w:p w:rsidR="00770D31" w:rsidRDefault="00770D31" w:rsidP="00770D31">
      <w:pPr>
        <w:pStyle w:val="Ttulo1"/>
      </w:pPr>
      <w:r>
        <w:t>17.002.050 - GUIA DE CONCRETO RETA OU CURVA, TIPO PMSP</w:t>
      </w:r>
    </w:p>
    <w:p w:rsidR="00770D31" w:rsidRDefault="00770D31" w:rsidP="00770D31">
      <w:pPr>
        <w:pStyle w:val="SemEspaamento"/>
      </w:pPr>
    </w:p>
    <w:p w:rsidR="00770D31" w:rsidRDefault="00770D31" w:rsidP="00770D31">
      <w:pPr>
        <w:pStyle w:val="PargrafodaLista"/>
        <w:numPr>
          <w:ilvl w:val="0"/>
          <w:numId w:val="10"/>
        </w:numPr>
        <w:tabs>
          <w:tab w:val="left" w:pos="177"/>
        </w:tabs>
        <w:ind w:left="177" w:hanging="176"/>
        <w:jc w:val="both"/>
      </w:pPr>
      <w:r>
        <w:t>O</w:t>
      </w:r>
      <w:r>
        <w:rPr>
          <w:spacing w:val="-3"/>
        </w:rPr>
        <w:t xml:space="preserve"> </w:t>
      </w:r>
      <w:r>
        <w:t>serviço</w:t>
      </w:r>
      <w:r>
        <w:rPr>
          <w:spacing w:val="-2"/>
        </w:rPr>
        <w:t xml:space="preserve"> </w:t>
      </w:r>
      <w:r>
        <w:t>será</w:t>
      </w:r>
      <w:r>
        <w:rPr>
          <w:spacing w:val="-2"/>
        </w:rPr>
        <w:t xml:space="preserve"> </w:t>
      </w:r>
      <w:r>
        <w:t>medido</w:t>
      </w:r>
      <w:r>
        <w:rPr>
          <w:spacing w:val="-2"/>
        </w:rPr>
        <w:t xml:space="preserve"> </w:t>
      </w:r>
      <w:r>
        <w:t>por</w:t>
      </w:r>
      <w:r>
        <w:rPr>
          <w:spacing w:val="-4"/>
        </w:rPr>
        <w:t xml:space="preserve"> </w:t>
      </w:r>
      <w:r>
        <w:t>metro</w:t>
      </w:r>
      <w:r>
        <w:rPr>
          <w:spacing w:val="-2"/>
        </w:rPr>
        <w:t xml:space="preserve"> </w:t>
      </w:r>
      <w:r>
        <w:t>(m)</w:t>
      </w:r>
      <w:r>
        <w:rPr>
          <w:spacing w:val="-4"/>
        </w:rPr>
        <w:t xml:space="preserve"> </w:t>
      </w:r>
      <w:r>
        <w:t>de</w:t>
      </w:r>
      <w:r>
        <w:rPr>
          <w:spacing w:val="-2"/>
        </w:rPr>
        <w:t xml:space="preserve"> </w:t>
      </w:r>
      <w:r>
        <w:t>guias</w:t>
      </w:r>
      <w:r>
        <w:rPr>
          <w:spacing w:val="-2"/>
        </w:rPr>
        <w:t xml:space="preserve"> assentadas.</w:t>
      </w:r>
    </w:p>
    <w:p w:rsidR="00770D31" w:rsidRDefault="00770D31" w:rsidP="00770D31">
      <w:pPr>
        <w:pStyle w:val="Corpodetexto"/>
        <w:spacing w:before="1"/>
        <w:ind w:right="669"/>
        <w:jc w:val="both"/>
      </w:pPr>
      <w:r>
        <w:t>O custo unitário remunera a mão de obra e os materiais necessários para execução do serviço, como concreto especificado e guias de concreto especificadas, reta ou curva.Para maior detalhamento, verificar projeto de referência</w:t>
      </w:r>
      <w:r>
        <w:rPr>
          <w:spacing w:val="-4"/>
        </w:rPr>
        <w:t xml:space="preserve"> </w:t>
      </w:r>
      <w:r>
        <w:t>NC.20/22.</w:t>
      </w:r>
      <w:r>
        <w:rPr>
          <w:spacing w:val="-2"/>
        </w:rPr>
        <w:t xml:space="preserve"> </w:t>
      </w:r>
      <w:r>
        <w:t>As</w:t>
      </w:r>
      <w:r>
        <w:rPr>
          <w:spacing w:val="-4"/>
        </w:rPr>
        <w:t xml:space="preserve"> </w:t>
      </w:r>
      <w:r>
        <w:t>perdas</w:t>
      </w:r>
      <w:r>
        <w:rPr>
          <w:spacing w:val="-4"/>
        </w:rPr>
        <w:t xml:space="preserve"> </w:t>
      </w:r>
      <w:r>
        <w:t>já</w:t>
      </w:r>
      <w:r>
        <w:rPr>
          <w:spacing w:val="-7"/>
        </w:rPr>
        <w:t xml:space="preserve"> </w:t>
      </w:r>
      <w:r>
        <w:t>estão</w:t>
      </w:r>
      <w:r>
        <w:rPr>
          <w:spacing w:val="-4"/>
        </w:rPr>
        <w:t xml:space="preserve"> </w:t>
      </w:r>
      <w:r>
        <w:t>sendo</w:t>
      </w:r>
      <w:r>
        <w:rPr>
          <w:spacing w:val="-4"/>
        </w:rPr>
        <w:t xml:space="preserve"> </w:t>
      </w:r>
      <w:r>
        <w:t>consideradas</w:t>
      </w:r>
      <w:r>
        <w:rPr>
          <w:spacing w:val="-4"/>
        </w:rPr>
        <w:t xml:space="preserve"> </w:t>
      </w:r>
      <w:r>
        <w:t>nos</w:t>
      </w:r>
      <w:r>
        <w:rPr>
          <w:spacing w:val="-4"/>
        </w:rPr>
        <w:t xml:space="preserve"> </w:t>
      </w:r>
      <w:r>
        <w:t>coeficientes unitários de cada insumo.</w:t>
      </w:r>
    </w:p>
    <w:p w:rsidR="00770D31" w:rsidRDefault="00770D31" w:rsidP="00770D31">
      <w:pPr>
        <w:pStyle w:val="PargrafodaLista"/>
        <w:numPr>
          <w:ilvl w:val="0"/>
          <w:numId w:val="10"/>
        </w:numPr>
        <w:tabs>
          <w:tab w:val="left" w:pos="177"/>
        </w:tabs>
        <w:ind w:left="1" w:right="1502"/>
        <w:jc w:val="both"/>
      </w:pPr>
      <w:r>
        <w:t>Para</w:t>
      </w:r>
      <w:r>
        <w:rPr>
          <w:spacing w:val="-3"/>
        </w:rPr>
        <w:t xml:space="preserve"> </w:t>
      </w:r>
      <w:r>
        <w:t>este</w:t>
      </w:r>
      <w:r>
        <w:rPr>
          <w:spacing w:val="-3"/>
        </w:rPr>
        <w:t xml:space="preserve"> </w:t>
      </w:r>
      <w:r>
        <w:t>serviço</w:t>
      </w:r>
      <w:r>
        <w:rPr>
          <w:spacing w:val="-3"/>
        </w:rPr>
        <w:t xml:space="preserve"> </w:t>
      </w:r>
      <w:r>
        <w:t>deverão</w:t>
      </w:r>
      <w:r>
        <w:rPr>
          <w:spacing w:val="-4"/>
        </w:rPr>
        <w:t xml:space="preserve"> </w:t>
      </w:r>
      <w:r>
        <w:t>ser</w:t>
      </w:r>
      <w:r>
        <w:rPr>
          <w:spacing w:val="-3"/>
        </w:rPr>
        <w:t xml:space="preserve"> </w:t>
      </w:r>
      <w:r>
        <w:t>contempladas</w:t>
      </w:r>
      <w:r>
        <w:rPr>
          <w:spacing w:val="-6"/>
        </w:rPr>
        <w:t xml:space="preserve"> </w:t>
      </w:r>
      <w:r>
        <w:t>todas</w:t>
      </w:r>
      <w:r>
        <w:rPr>
          <w:spacing w:val="-6"/>
        </w:rPr>
        <w:t xml:space="preserve"> </w:t>
      </w:r>
      <w:r>
        <w:t>as</w:t>
      </w:r>
      <w:r>
        <w:rPr>
          <w:spacing w:val="-3"/>
        </w:rPr>
        <w:t xml:space="preserve"> </w:t>
      </w:r>
      <w:r>
        <w:t>normas</w:t>
      </w:r>
      <w:r>
        <w:rPr>
          <w:spacing w:val="-4"/>
        </w:rPr>
        <w:t xml:space="preserve"> </w:t>
      </w:r>
      <w:r>
        <w:t>e</w:t>
      </w:r>
      <w:r>
        <w:rPr>
          <w:spacing w:val="-3"/>
        </w:rPr>
        <w:t xml:space="preserve"> </w:t>
      </w:r>
      <w:r>
        <w:t>melhores práticas de engenharia aplicáveis.</w:t>
      </w:r>
    </w:p>
    <w:p w:rsidR="00770D31" w:rsidRDefault="00770D31" w:rsidP="00770D31">
      <w:pPr>
        <w:pStyle w:val="PargrafodaLista"/>
        <w:tabs>
          <w:tab w:val="left" w:pos="177"/>
        </w:tabs>
        <w:ind w:right="1502"/>
        <w:jc w:val="both"/>
      </w:pPr>
    </w:p>
    <w:p w:rsidR="00770D31" w:rsidRDefault="00770D31" w:rsidP="00770D31">
      <w:pPr>
        <w:pStyle w:val="Ttulo1"/>
      </w:pPr>
      <w:r>
        <w:t>05.09.007 - TAXA DE DESTINAÇÃO DE RESÍDUO SÓLIDO EM ATERRO, TIPO SOLO/TERRA</w:t>
      </w:r>
    </w:p>
    <w:p w:rsidR="00770D31" w:rsidRDefault="00770D31" w:rsidP="00770D31">
      <w:pPr>
        <w:pStyle w:val="Corpodetexto"/>
      </w:pPr>
    </w:p>
    <w:p w:rsidR="00770D31" w:rsidRDefault="00770D31" w:rsidP="00770D31">
      <w:pPr>
        <w:pStyle w:val="Corpodetexto"/>
      </w:pPr>
      <w:r>
        <w:t>-Será medido por metro cubico de terra descartado aferido pelo volume da caçamba.</w:t>
      </w:r>
    </w:p>
    <w:p w:rsidR="00770D31" w:rsidRDefault="00770D31" w:rsidP="00770D31">
      <w:pPr>
        <w:pStyle w:val="Corpodetexto"/>
      </w:pPr>
      <w:r>
        <w:t>-O item remunera a taxa de descarte de solo seco, limpo, e não contaminado em aterro certificado pela CETESB (Companhia de Tecnologia de Saneamento Ambiental), CADRI (Certificado de Movimentação de Resíduos de Interesse Ambiental) e credenciado pelos órgãos legisladores para Região Metropolitana de São Paulo.</w:t>
      </w:r>
    </w:p>
    <w:p w:rsidR="00770D31" w:rsidRDefault="00770D31" w:rsidP="00770D31">
      <w:pPr>
        <w:pStyle w:val="Corpodetexto"/>
      </w:pPr>
    </w:p>
    <w:p w:rsidR="00770D31" w:rsidRDefault="00770D31" w:rsidP="00770D31">
      <w:pPr>
        <w:pStyle w:val="Corpodetexto"/>
      </w:pPr>
    </w:p>
    <w:p w:rsidR="00770D31" w:rsidRDefault="00770D31" w:rsidP="00770D31">
      <w:pPr>
        <w:pStyle w:val="Corpodetexto"/>
      </w:pPr>
    </w:p>
    <w:p w:rsidR="00770D31" w:rsidRDefault="00770D31" w:rsidP="00770D31">
      <w:pPr>
        <w:pStyle w:val="Corpodetexto"/>
      </w:pPr>
    </w:p>
    <w:p w:rsidR="00770D31" w:rsidRDefault="00770D31" w:rsidP="00770D31">
      <w:pPr>
        <w:pStyle w:val="Ttulo1"/>
        <w:jc w:val="both"/>
        <w:rPr>
          <w:lang w:eastAsia="zh-CN"/>
        </w:rPr>
      </w:pPr>
      <w:r>
        <w:rPr>
          <w:lang w:val="pt-BR" w:eastAsia="zh-CN"/>
        </w:rPr>
        <w:t>06.17.004 -</w:t>
      </w:r>
      <w:r>
        <w:rPr>
          <w:lang w:eastAsia="zh-CN"/>
        </w:rPr>
        <w:t xml:space="preserve"> FORNECIMENTO E ASSENTAMENTO DE TUBO EM POLIETILENO DE ALTA RESISTÊNCIA PEAD, COR PRETA, COM DN 400MM</w:t>
      </w:r>
    </w:p>
    <w:p w:rsidR="00770D31" w:rsidRDefault="00770D31" w:rsidP="00770D31">
      <w:pPr>
        <w:pStyle w:val="SemEspaamento"/>
        <w:rPr>
          <w:lang w:eastAsia="zh-CN"/>
        </w:rPr>
      </w:pPr>
    </w:p>
    <w:p w:rsidR="00770D31" w:rsidRDefault="00770D31" w:rsidP="00770D31">
      <w:pPr>
        <w:suppressAutoHyphens/>
        <w:rPr>
          <w:color w:val="000000"/>
          <w:kern w:val="1"/>
          <w:lang w:eastAsia="zh-CN"/>
        </w:rPr>
      </w:pPr>
      <w:r>
        <w:rPr>
          <w:color w:val="000000"/>
          <w:kern w:val="1"/>
          <w:lang w:eastAsia="zh-CN"/>
        </w:rPr>
        <w:t>- Para o levantamento dos índices de produtividade foram considerados os operários (pedreiros e ajudantes) envolvidos com a execução do dreno;</w:t>
      </w:r>
    </w:p>
    <w:p w:rsidR="00770D31" w:rsidRDefault="00770D31" w:rsidP="00770D31">
      <w:pPr>
        <w:suppressAutoHyphens/>
        <w:rPr>
          <w:color w:val="000000"/>
          <w:kern w:val="1"/>
          <w:lang w:eastAsia="zh-CN"/>
        </w:rPr>
      </w:pPr>
      <w:r>
        <w:rPr>
          <w:color w:val="000000"/>
          <w:kern w:val="1"/>
          <w:lang w:eastAsia="zh-CN"/>
        </w:rPr>
        <w:t xml:space="preserve">- As produtividades desta composição não contemplam nos índices as seguintes </w:t>
      </w:r>
      <w:r>
        <w:rPr>
          <w:color w:val="000000"/>
          <w:kern w:val="1"/>
          <w:lang w:eastAsia="zh-CN"/>
        </w:rPr>
        <w:lastRenderedPageBreak/>
        <w:t>atividades: locação, contenção e esgotamento da vala, recomposição de camada de aterro e de revestimento, carga e transporte do material escavado. Para tais atividades, utilizar composição espefífica de cada serviço;</w:t>
      </w:r>
    </w:p>
    <w:p w:rsidR="00770D31" w:rsidRDefault="00770D31" w:rsidP="00770D31">
      <w:pPr>
        <w:suppressAutoHyphens/>
        <w:rPr>
          <w:color w:val="000000"/>
          <w:kern w:val="1"/>
          <w:lang w:eastAsia="zh-CN"/>
        </w:rPr>
      </w:pPr>
      <w:r>
        <w:rPr>
          <w:color w:val="000000"/>
          <w:kern w:val="1"/>
          <w:lang w:eastAsia="zh-CN"/>
        </w:rPr>
        <w:t>- O equipamento foi utilizado de uso exclusivo para o serviço de dreno;</w:t>
      </w:r>
    </w:p>
    <w:p w:rsidR="00770D31" w:rsidRDefault="00770D31" w:rsidP="00770D31">
      <w:pPr>
        <w:pStyle w:val="Corpodetexto"/>
      </w:pPr>
    </w:p>
    <w:p w:rsidR="00770D31" w:rsidRDefault="00770D31" w:rsidP="00770D31">
      <w:pPr>
        <w:pStyle w:val="Ttulo1"/>
        <w:jc w:val="both"/>
        <w:rPr>
          <w:color w:val="000000"/>
          <w:kern w:val="1"/>
          <w:lang w:eastAsia="zh-CN"/>
        </w:rPr>
      </w:pPr>
      <w:r>
        <w:t>06.17.005 –</w:t>
      </w:r>
      <w:r>
        <w:rPr>
          <w:color w:val="000000"/>
          <w:kern w:val="1"/>
          <w:lang w:eastAsia="zh-CN"/>
        </w:rPr>
        <w:t xml:space="preserve"> FORNECIMENTO E ASSENTAMENTO DE TUBO EM POLIETILENO DE ALTA RESISTÊNCIA PEAD, COR PRETA, COM DN 500MM</w:t>
      </w:r>
    </w:p>
    <w:p w:rsidR="00770D31" w:rsidRDefault="00770D31" w:rsidP="00770D31">
      <w:pPr>
        <w:pStyle w:val="SemEspaamento"/>
      </w:pPr>
    </w:p>
    <w:p w:rsidR="00770D31" w:rsidRDefault="00770D31" w:rsidP="00770D31">
      <w:pPr>
        <w:suppressAutoHyphens/>
        <w:rPr>
          <w:color w:val="000000"/>
          <w:kern w:val="1"/>
          <w:lang w:eastAsia="zh-CN"/>
        </w:rPr>
      </w:pPr>
      <w:r>
        <w:rPr>
          <w:color w:val="000000"/>
          <w:kern w:val="1"/>
          <w:lang w:eastAsia="zh-CN"/>
        </w:rPr>
        <w:t>- Para o levantamento dos índices de produtividade foram considerados os operários (pedreiros e ajudantes) envolvidos com a execução do dreno;</w:t>
      </w:r>
    </w:p>
    <w:p w:rsidR="00770D31" w:rsidRDefault="00770D31" w:rsidP="00770D31">
      <w:pPr>
        <w:suppressAutoHyphens/>
        <w:rPr>
          <w:color w:val="000000"/>
          <w:kern w:val="1"/>
          <w:lang w:eastAsia="zh-CN"/>
        </w:rPr>
      </w:pPr>
      <w:r>
        <w:rPr>
          <w:color w:val="000000"/>
          <w:kern w:val="1"/>
          <w:lang w:eastAsia="zh-CN"/>
        </w:rPr>
        <w:t>- As produtividades desta composição não contemplam nos índices as seguintes atividades: locação, contenção e esgotamento da vala, recomposição de camada de aterro e de revestimento, carga e transporte do material escavado. Para tais atividades, utilizar composição espefífica de cada serviço;</w:t>
      </w:r>
    </w:p>
    <w:p w:rsidR="00770D31" w:rsidRDefault="00770D31" w:rsidP="00770D31">
      <w:pPr>
        <w:suppressAutoHyphens/>
        <w:rPr>
          <w:color w:val="000000"/>
          <w:kern w:val="1"/>
          <w:lang w:eastAsia="zh-CN"/>
        </w:rPr>
      </w:pPr>
      <w:r>
        <w:rPr>
          <w:color w:val="000000"/>
          <w:kern w:val="1"/>
          <w:lang w:eastAsia="zh-CN"/>
        </w:rPr>
        <w:t>- O equipamento foi utilizado de uso exclusivo para o serviço de dreno;</w:t>
      </w:r>
    </w:p>
    <w:p w:rsidR="00770D31" w:rsidRDefault="00770D31" w:rsidP="00770D31">
      <w:pPr>
        <w:pStyle w:val="Corpodetexto"/>
      </w:pPr>
    </w:p>
    <w:p w:rsidR="00770D31" w:rsidRDefault="00770D31" w:rsidP="00770D31">
      <w:pPr>
        <w:pStyle w:val="Ttulo1"/>
        <w:jc w:val="both"/>
        <w:rPr>
          <w:color w:val="000000"/>
          <w:kern w:val="1"/>
          <w:lang w:eastAsia="zh-CN"/>
        </w:rPr>
      </w:pPr>
      <w:r>
        <w:t xml:space="preserve">06.17.006 – </w:t>
      </w:r>
      <w:r>
        <w:rPr>
          <w:color w:val="000000"/>
          <w:kern w:val="1"/>
          <w:lang w:eastAsia="zh-CN"/>
        </w:rPr>
        <w:t>FORNECIMENTO E ASSENTAMENTO DE TUBO EM POLIETILENO DE ALTA RESISTÊNCIA PEAD, COR PRETA, COM DN 600MM</w:t>
      </w:r>
    </w:p>
    <w:p w:rsidR="00770D31" w:rsidRDefault="00770D31" w:rsidP="00770D31">
      <w:pPr>
        <w:pStyle w:val="SemEspaamento"/>
      </w:pPr>
    </w:p>
    <w:p w:rsidR="00770D31" w:rsidRDefault="00770D31" w:rsidP="00770D31">
      <w:pPr>
        <w:suppressAutoHyphens/>
        <w:rPr>
          <w:color w:val="000000"/>
          <w:kern w:val="1"/>
          <w:lang w:eastAsia="zh-CN"/>
        </w:rPr>
      </w:pPr>
      <w:r>
        <w:rPr>
          <w:color w:val="000000"/>
          <w:kern w:val="1"/>
          <w:lang w:eastAsia="zh-CN"/>
        </w:rPr>
        <w:t>- Para o levantamento dos índices de produtividade foram considerados os operários (pedreiros e ajudantes) envolvidos com a execução do dreno;</w:t>
      </w:r>
    </w:p>
    <w:p w:rsidR="00770D31" w:rsidRDefault="00770D31" w:rsidP="00770D31">
      <w:pPr>
        <w:suppressAutoHyphens/>
        <w:rPr>
          <w:color w:val="000000"/>
          <w:kern w:val="1"/>
          <w:lang w:eastAsia="zh-CN"/>
        </w:rPr>
      </w:pPr>
      <w:r>
        <w:rPr>
          <w:color w:val="000000"/>
          <w:kern w:val="1"/>
          <w:lang w:eastAsia="zh-CN"/>
        </w:rPr>
        <w:t>- As produtividades desta composição não contemplam nos índices as seguintes atividades: locação, contenção e esgotamento da vala, recomposição de camada de aterro e de revestimento, carga e transporte do material escavado. Para tais atividades, utilizar composição espefífica de cada serviço;</w:t>
      </w:r>
    </w:p>
    <w:p w:rsidR="00770D31" w:rsidRDefault="00770D31" w:rsidP="00770D31">
      <w:pPr>
        <w:suppressAutoHyphens/>
        <w:rPr>
          <w:color w:val="000000"/>
          <w:kern w:val="1"/>
          <w:lang w:eastAsia="zh-CN"/>
        </w:rPr>
      </w:pPr>
      <w:r>
        <w:rPr>
          <w:color w:val="000000"/>
          <w:kern w:val="1"/>
          <w:lang w:eastAsia="zh-CN"/>
        </w:rPr>
        <w:t>- O equipamento foi utilizado de uso exclusivo para o serviço de dreno;</w:t>
      </w:r>
    </w:p>
    <w:p w:rsidR="00770D31" w:rsidRDefault="00770D31" w:rsidP="00770D31">
      <w:pPr>
        <w:suppressAutoHyphens/>
        <w:rPr>
          <w:color w:val="000000"/>
          <w:kern w:val="1"/>
          <w:lang w:eastAsia="zh-CN"/>
        </w:rPr>
      </w:pPr>
    </w:p>
    <w:p w:rsidR="00770D31" w:rsidRDefault="00770D31" w:rsidP="00770D31">
      <w:pPr>
        <w:pStyle w:val="Ttulo1"/>
        <w:jc w:val="both"/>
        <w:rPr>
          <w:color w:val="000000"/>
          <w:kern w:val="1"/>
          <w:lang w:eastAsia="zh-CN"/>
        </w:rPr>
      </w:pPr>
      <w:r>
        <w:rPr>
          <w:lang w:val="pt-BR" w:eastAsia="zh-CN"/>
        </w:rPr>
        <w:t xml:space="preserve">06.17.007 – </w:t>
      </w:r>
      <w:r>
        <w:rPr>
          <w:color w:val="000000"/>
          <w:kern w:val="1"/>
          <w:lang w:eastAsia="zh-CN"/>
        </w:rPr>
        <w:t>FORNECIMENTO E ASSENTAMENTO DE TUBO EM POLIETILENO DE ALTA RESISTÊNCIA PEAD, COR PRETA, COM DN 800MM</w:t>
      </w:r>
    </w:p>
    <w:p w:rsidR="00770D31" w:rsidRDefault="00770D31" w:rsidP="00770D31">
      <w:pPr>
        <w:pStyle w:val="SemEspaamento"/>
        <w:rPr>
          <w:lang w:val="pt-BR" w:eastAsia="zh-CN"/>
        </w:rPr>
      </w:pPr>
    </w:p>
    <w:p w:rsidR="00770D31" w:rsidRDefault="00770D31" w:rsidP="00770D31">
      <w:pPr>
        <w:suppressAutoHyphens/>
        <w:rPr>
          <w:color w:val="000000"/>
          <w:kern w:val="1"/>
          <w:lang w:eastAsia="zh-CN"/>
        </w:rPr>
      </w:pPr>
      <w:r>
        <w:rPr>
          <w:color w:val="000000"/>
          <w:kern w:val="1"/>
          <w:lang w:eastAsia="zh-CN"/>
        </w:rPr>
        <w:t>- Para o levantamento dos índices de produtividade foram considerados os operários (pedreiros e ajudantes) envolvidos com a execução do dreno;</w:t>
      </w:r>
    </w:p>
    <w:p w:rsidR="00770D31" w:rsidRDefault="00770D31" w:rsidP="00770D31">
      <w:pPr>
        <w:suppressAutoHyphens/>
        <w:rPr>
          <w:color w:val="000000"/>
          <w:kern w:val="1"/>
          <w:lang w:eastAsia="zh-CN"/>
        </w:rPr>
      </w:pPr>
      <w:r>
        <w:rPr>
          <w:color w:val="000000"/>
          <w:kern w:val="1"/>
          <w:lang w:eastAsia="zh-CN"/>
        </w:rPr>
        <w:t>- As produtividades desta composição não contemplam nos índices as seguintes atividades: locação, contenção e esgotamento da vala, recomposição de camada de aterro e de revestimento, carga e transporte do material escavado. Para tais atividades, utilizar composição espefífica de cada serviço;</w:t>
      </w:r>
    </w:p>
    <w:p w:rsidR="00770D31" w:rsidRDefault="00770D31" w:rsidP="00770D31">
      <w:pPr>
        <w:suppressAutoHyphens/>
        <w:rPr>
          <w:color w:val="000000"/>
          <w:kern w:val="1"/>
          <w:lang w:eastAsia="zh-CN"/>
        </w:rPr>
      </w:pPr>
      <w:r>
        <w:rPr>
          <w:color w:val="000000"/>
          <w:kern w:val="1"/>
          <w:lang w:eastAsia="zh-CN"/>
        </w:rPr>
        <w:t>- O equipamento foi utilizado de uso exclusivo para o serviço de dreno;</w:t>
      </w:r>
    </w:p>
    <w:p w:rsidR="00770D31" w:rsidRDefault="00770D31" w:rsidP="00770D31">
      <w:pPr>
        <w:suppressAutoHyphens/>
        <w:rPr>
          <w:color w:val="000000"/>
          <w:kern w:val="1"/>
          <w:lang w:eastAsia="zh-CN"/>
        </w:rPr>
      </w:pPr>
    </w:p>
    <w:p w:rsidR="00770D31" w:rsidRDefault="00770D31" w:rsidP="00770D31">
      <w:pPr>
        <w:suppressAutoHyphens/>
        <w:rPr>
          <w:color w:val="000000"/>
          <w:kern w:val="1"/>
          <w:lang w:eastAsia="zh-CN"/>
        </w:rPr>
      </w:pPr>
    </w:p>
    <w:p w:rsidR="00770D31" w:rsidRDefault="00770D31" w:rsidP="00770D31">
      <w:pPr>
        <w:suppressAutoHyphens/>
        <w:rPr>
          <w:color w:val="000000"/>
          <w:kern w:val="1"/>
          <w:lang w:eastAsia="zh-CN"/>
        </w:rPr>
      </w:pPr>
    </w:p>
    <w:p w:rsidR="00770D31" w:rsidRDefault="00770D31" w:rsidP="00770D31">
      <w:pPr>
        <w:suppressAutoHyphens/>
        <w:rPr>
          <w:color w:val="000000"/>
          <w:kern w:val="1"/>
          <w:lang w:eastAsia="zh-CN"/>
        </w:rPr>
      </w:pPr>
    </w:p>
    <w:p w:rsidR="00770D31" w:rsidRDefault="00770D31" w:rsidP="00770D31">
      <w:pPr>
        <w:suppressAutoHyphens/>
        <w:rPr>
          <w:color w:val="000000"/>
          <w:kern w:val="1"/>
          <w:lang w:eastAsia="zh-CN"/>
        </w:rPr>
      </w:pPr>
    </w:p>
    <w:p w:rsidR="00770D31" w:rsidRDefault="00770D31" w:rsidP="00770D31">
      <w:pPr>
        <w:pStyle w:val="Corpodetexto"/>
        <w:rPr>
          <w:lang w:eastAsia="zh-CN"/>
        </w:rPr>
      </w:pPr>
    </w:p>
    <w:p w:rsidR="00770D31" w:rsidRDefault="00770D31" w:rsidP="00770D31">
      <w:pPr>
        <w:pStyle w:val="Ttulo1"/>
        <w:jc w:val="both"/>
        <w:rPr>
          <w:color w:val="000000"/>
          <w:kern w:val="1"/>
          <w:lang w:eastAsia="zh-CN"/>
        </w:rPr>
      </w:pPr>
      <w:r>
        <w:rPr>
          <w:lang w:val="pt-BR" w:eastAsia="zh-CN"/>
        </w:rPr>
        <w:t xml:space="preserve">06.17.008 - </w:t>
      </w:r>
      <w:r>
        <w:rPr>
          <w:color w:val="000000"/>
          <w:kern w:val="1"/>
          <w:lang w:eastAsia="zh-CN"/>
        </w:rPr>
        <w:t>FORNECIMENTO E ASSENTAMENTO DE TUBO EM POLIETILENO DE ALTA RESISTÊNCIA PEAD, COR PRETA, COM DN 1000MM</w:t>
      </w:r>
    </w:p>
    <w:p w:rsidR="00770D31" w:rsidRDefault="00770D31" w:rsidP="00770D31">
      <w:pPr>
        <w:pStyle w:val="SemEspaamento"/>
        <w:rPr>
          <w:lang w:eastAsia="zh-CN"/>
        </w:rPr>
      </w:pPr>
    </w:p>
    <w:p w:rsidR="00770D31" w:rsidRDefault="00770D31" w:rsidP="00770D31">
      <w:pPr>
        <w:suppressAutoHyphens/>
        <w:rPr>
          <w:color w:val="000000"/>
          <w:kern w:val="1"/>
          <w:lang w:eastAsia="zh-CN"/>
        </w:rPr>
      </w:pPr>
      <w:r>
        <w:rPr>
          <w:color w:val="000000"/>
          <w:kern w:val="1"/>
          <w:lang w:eastAsia="zh-CN"/>
        </w:rPr>
        <w:t>- Para o levantamento dos índices de produtividade foram considerados os operários (pedreiros e ajudantes) envolvidos com a execução do dreno;</w:t>
      </w:r>
    </w:p>
    <w:p w:rsidR="00770D31" w:rsidRDefault="00770D31" w:rsidP="00770D31">
      <w:pPr>
        <w:suppressAutoHyphens/>
        <w:rPr>
          <w:color w:val="000000"/>
          <w:kern w:val="1"/>
          <w:lang w:eastAsia="zh-CN"/>
        </w:rPr>
      </w:pPr>
      <w:r>
        <w:rPr>
          <w:color w:val="000000"/>
          <w:kern w:val="1"/>
          <w:lang w:eastAsia="zh-CN"/>
        </w:rPr>
        <w:t xml:space="preserve">- As produtividades desta composição não contemplam nos índices as seguintes </w:t>
      </w:r>
      <w:r>
        <w:rPr>
          <w:color w:val="000000"/>
          <w:kern w:val="1"/>
          <w:lang w:eastAsia="zh-CN"/>
        </w:rPr>
        <w:lastRenderedPageBreak/>
        <w:t>atividades: locação, contenção e esgotamento da vala, recomposição de camada de aterro e de revestimento, carga e transporte do material escavado. Para tais atividades, utilizar composição espefífica de cada serviço;</w:t>
      </w:r>
    </w:p>
    <w:p w:rsidR="00770D31" w:rsidRDefault="00770D31" w:rsidP="00770D31">
      <w:pPr>
        <w:suppressAutoHyphens/>
        <w:rPr>
          <w:color w:val="000000"/>
          <w:kern w:val="1"/>
          <w:lang w:eastAsia="zh-CN"/>
        </w:rPr>
      </w:pPr>
      <w:r>
        <w:rPr>
          <w:color w:val="000000"/>
          <w:kern w:val="1"/>
          <w:lang w:eastAsia="zh-CN"/>
        </w:rPr>
        <w:t>- O equipamento foi utilizado de uso exclusivo para o serviço de dreno;</w:t>
      </w:r>
    </w:p>
    <w:p w:rsidR="00770D31" w:rsidRDefault="00770D31" w:rsidP="00770D31">
      <w:pPr>
        <w:pStyle w:val="Corpodetexto"/>
        <w:rPr>
          <w:lang w:eastAsia="zh-CN"/>
        </w:rPr>
      </w:pPr>
    </w:p>
    <w:p w:rsidR="00770D31" w:rsidRDefault="00770D31" w:rsidP="00770D31">
      <w:pPr>
        <w:pStyle w:val="Ttulo1"/>
        <w:jc w:val="both"/>
        <w:rPr>
          <w:color w:val="000000"/>
          <w:kern w:val="1"/>
          <w:lang w:eastAsia="zh-CN"/>
        </w:rPr>
      </w:pPr>
      <w:r>
        <w:rPr>
          <w:lang w:val="pt-BR" w:eastAsia="zh-CN"/>
        </w:rPr>
        <w:t xml:space="preserve">06.17.009 - </w:t>
      </w:r>
      <w:r>
        <w:rPr>
          <w:color w:val="000000"/>
          <w:kern w:val="1"/>
          <w:lang w:eastAsia="zh-CN"/>
        </w:rPr>
        <w:t>FORNECIMENTO E ASSENTAMENTO DE TUBO EM POLIETILENO DE ALTA RESISTÊNCIA PEAD, COR PRETA, COM DN 1200MM</w:t>
      </w:r>
    </w:p>
    <w:p w:rsidR="00770D31" w:rsidRDefault="00770D31" w:rsidP="00770D31">
      <w:pPr>
        <w:pStyle w:val="SemEspaamento"/>
        <w:rPr>
          <w:lang w:eastAsia="zh-CN"/>
        </w:rPr>
      </w:pPr>
    </w:p>
    <w:p w:rsidR="00770D31" w:rsidRDefault="00770D31" w:rsidP="00770D31">
      <w:pPr>
        <w:suppressAutoHyphens/>
        <w:rPr>
          <w:color w:val="000000"/>
          <w:kern w:val="1"/>
          <w:lang w:eastAsia="zh-CN"/>
        </w:rPr>
      </w:pPr>
      <w:r>
        <w:rPr>
          <w:color w:val="000000"/>
          <w:kern w:val="1"/>
          <w:lang w:eastAsia="zh-CN"/>
        </w:rPr>
        <w:t>- Para o levantamento dos índices de produtividade foram considerados os operários (pedreiros e ajudantes) envolvidos com a execução do dreno;</w:t>
      </w:r>
    </w:p>
    <w:p w:rsidR="00770D31" w:rsidRDefault="00770D31" w:rsidP="00770D31">
      <w:pPr>
        <w:suppressAutoHyphens/>
        <w:rPr>
          <w:color w:val="000000"/>
          <w:kern w:val="1"/>
          <w:lang w:eastAsia="zh-CN"/>
        </w:rPr>
      </w:pPr>
      <w:r>
        <w:rPr>
          <w:color w:val="000000"/>
          <w:kern w:val="1"/>
          <w:lang w:eastAsia="zh-CN"/>
        </w:rPr>
        <w:t>- As produtividades desta composição não contemplam nos índices as seguintes atividades: locação, contenção e esgotamento da vala, recomposição de camada de aterro e de revestimento, carga e transporte do material escavado. Para tais atividades, utilizar composição espefífica de cada serviço;</w:t>
      </w:r>
    </w:p>
    <w:p w:rsidR="00770D31" w:rsidRDefault="00770D31" w:rsidP="00770D31">
      <w:pPr>
        <w:suppressAutoHyphens/>
        <w:rPr>
          <w:color w:val="000000"/>
          <w:kern w:val="1"/>
          <w:lang w:eastAsia="zh-CN"/>
        </w:rPr>
      </w:pPr>
      <w:r>
        <w:rPr>
          <w:color w:val="000000"/>
          <w:kern w:val="1"/>
          <w:lang w:eastAsia="zh-CN"/>
        </w:rPr>
        <w:t>- O equipamento foi utilizado de uso exclusivo para o serviço de dreno;</w:t>
      </w:r>
    </w:p>
    <w:p w:rsidR="00770D31" w:rsidRDefault="00770D31" w:rsidP="00770D31">
      <w:pPr>
        <w:pStyle w:val="Corpodetexto"/>
        <w:rPr>
          <w:lang w:eastAsia="zh-CN"/>
        </w:rPr>
      </w:pPr>
    </w:p>
    <w:p w:rsidR="00770D31" w:rsidRDefault="00770D31" w:rsidP="00770D31">
      <w:pPr>
        <w:pStyle w:val="Ttulo1"/>
        <w:jc w:val="both"/>
        <w:rPr>
          <w:lang w:eastAsia="zh-CN"/>
        </w:rPr>
      </w:pPr>
      <w:r>
        <w:rPr>
          <w:lang w:eastAsia="zh-CN"/>
        </w:rPr>
        <w:t>101576 -  ESCORAMENTO DE VALA, TIPO DESCONTÍNUO, COM PROFUNDIDADE DE 0 A 1,5 M, LARGURA MENOR QUE 1,5 M. AF_08/2020</w:t>
      </w:r>
    </w:p>
    <w:p w:rsidR="00770D31" w:rsidRDefault="00770D31" w:rsidP="00770D31">
      <w:pPr>
        <w:pStyle w:val="SemEspaamento"/>
        <w:rPr>
          <w:lang w:eastAsia="zh-CN"/>
        </w:rPr>
      </w:pPr>
    </w:p>
    <w:p w:rsidR="00770D31" w:rsidRDefault="00770D31" w:rsidP="00770D31">
      <w:pPr>
        <w:pStyle w:val="PargrafodaLista"/>
        <w:numPr>
          <w:ilvl w:val="0"/>
          <w:numId w:val="10"/>
        </w:numPr>
        <w:tabs>
          <w:tab w:val="left" w:pos="177"/>
        </w:tabs>
        <w:ind w:left="1" w:right="669"/>
        <w:jc w:val="both"/>
      </w:pPr>
      <w:r>
        <w:t>Nos</w:t>
      </w:r>
      <w:r>
        <w:rPr>
          <w:spacing w:val="-1"/>
        </w:rPr>
        <w:t xml:space="preserve"> </w:t>
      </w:r>
      <w:r>
        <w:t>índices</w:t>
      </w:r>
      <w:r>
        <w:rPr>
          <w:spacing w:val="-1"/>
        </w:rPr>
        <w:t xml:space="preserve"> </w:t>
      </w:r>
      <w:r>
        <w:t>de</w:t>
      </w:r>
      <w:r>
        <w:rPr>
          <w:spacing w:val="-3"/>
        </w:rPr>
        <w:t xml:space="preserve"> </w:t>
      </w:r>
      <w:r>
        <w:t>produtividade</w:t>
      </w:r>
      <w:r>
        <w:rPr>
          <w:spacing w:val="-3"/>
        </w:rPr>
        <w:t xml:space="preserve"> </w:t>
      </w:r>
      <w:r>
        <w:t>da</w:t>
      </w:r>
      <w:r>
        <w:rPr>
          <w:spacing w:val="-6"/>
        </w:rPr>
        <w:t xml:space="preserve"> </w:t>
      </w:r>
      <w:r>
        <w:t>equipe</w:t>
      </w:r>
      <w:r>
        <w:rPr>
          <w:spacing w:val="-4"/>
        </w:rPr>
        <w:t xml:space="preserve"> </w:t>
      </w:r>
      <w:r>
        <w:t>estão</w:t>
      </w:r>
      <w:r>
        <w:rPr>
          <w:spacing w:val="-3"/>
        </w:rPr>
        <w:t xml:space="preserve"> </w:t>
      </w:r>
      <w:r>
        <w:t>inclusos</w:t>
      </w:r>
      <w:r>
        <w:rPr>
          <w:spacing w:val="-4"/>
        </w:rPr>
        <w:t xml:space="preserve"> </w:t>
      </w:r>
      <w:r>
        <w:t>o</w:t>
      </w:r>
      <w:r>
        <w:rPr>
          <w:spacing w:val="-3"/>
        </w:rPr>
        <w:t xml:space="preserve"> </w:t>
      </w:r>
      <w:r>
        <w:t>tempo</w:t>
      </w:r>
      <w:r>
        <w:rPr>
          <w:spacing w:val="-4"/>
        </w:rPr>
        <w:t xml:space="preserve"> </w:t>
      </w:r>
      <w:r>
        <w:t>de</w:t>
      </w:r>
      <w:r>
        <w:rPr>
          <w:spacing w:val="-4"/>
        </w:rPr>
        <w:t xml:space="preserve"> </w:t>
      </w:r>
      <w:r>
        <w:t>montagem</w:t>
      </w:r>
      <w:r>
        <w:rPr>
          <w:spacing w:val="-3"/>
        </w:rPr>
        <w:t xml:space="preserve"> </w:t>
      </w:r>
      <w:r>
        <w:t>do escoramento e retirada do escoramento;</w:t>
      </w:r>
    </w:p>
    <w:p w:rsidR="00770D31" w:rsidRDefault="00770D31" w:rsidP="00770D31">
      <w:pPr>
        <w:pStyle w:val="PargrafodaLista"/>
        <w:numPr>
          <w:ilvl w:val="0"/>
          <w:numId w:val="10"/>
        </w:numPr>
        <w:tabs>
          <w:tab w:val="left" w:pos="177"/>
        </w:tabs>
        <w:ind w:left="1" w:right="955"/>
        <w:jc w:val="both"/>
      </w:pPr>
      <w:r>
        <w:t>O</w:t>
      </w:r>
      <w:r>
        <w:rPr>
          <w:spacing w:val="-2"/>
        </w:rPr>
        <w:t xml:space="preserve"> </w:t>
      </w:r>
      <w:r>
        <w:t>espaçamento</w:t>
      </w:r>
      <w:r>
        <w:rPr>
          <w:spacing w:val="-4"/>
        </w:rPr>
        <w:t xml:space="preserve"> </w:t>
      </w:r>
      <w:r>
        <w:t>entre</w:t>
      </w:r>
      <w:r>
        <w:rPr>
          <w:spacing w:val="-2"/>
        </w:rPr>
        <w:t xml:space="preserve"> </w:t>
      </w:r>
      <w:r>
        <w:t>as</w:t>
      </w:r>
      <w:r>
        <w:rPr>
          <w:spacing w:val="-4"/>
        </w:rPr>
        <w:t xml:space="preserve"> </w:t>
      </w:r>
      <w:r>
        <w:t>tábuas</w:t>
      </w:r>
      <w:r>
        <w:rPr>
          <w:spacing w:val="-4"/>
        </w:rPr>
        <w:t xml:space="preserve"> </w:t>
      </w:r>
      <w:r>
        <w:t>e</w:t>
      </w:r>
      <w:r>
        <w:rPr>
          <w:spacing w:val="-2"/>
        </w:rPr>
        <w:t xml:space="preserve"> </w:t>
      </w:r>
      <w:r>
        <w:t>a</w:t>
      </w:r>
      <w:r>
        <w:rPr>
          <w:spacing w:val="-2"/>
        </w:rPr>
        <w:t xml:space="preserve"> </w:t>
      </w:r>
      <w:r>
        <w:t>distância</w:t>
      </w:r>
      <w:r>
        <w:rPr>
          <w:spacing w:val="-4"/>
        </w:rPr>
        <w:t xml:space="preserve"> </w:t>
      </w:r>
      <w:r>
        <w:t>entre</w:t>
      </w:r>
      <w:r>
        <w:rPr>
          <w:spacing w:val="-2"/>
        </w:rPr>
        <w:t xml:space="preserve"> </w:t>
      </w:r>
      <w:r>
        <w:t>as</w:t>
      </w:r>
      <w:r>
        <w:rPr>
          <w:spacing w:val="-2"/>
        </w:rPr>
        <w:t xml:space="preserve"> </w:t>
      </w:r>
      <w:r>
        <w:t>escoras</w:t>
      </w:r>
      <w:r>
        <w:rPr>
          <w:spacing w:val="-2"/>
        </w:rPr>
        <w:t xml:space="preserve"> </w:t>
      </w:r>
      <w:r>
        <w:t>foi</w:t>
      </w:r>
      <w:r>
        <w:rPr>
          <w:spacing w:val="-4"/>
        </w:rPr>
        <w:t xml:space="preserve"> </w:t>
      </w:r>
      <w:r>
        <w:t>considerado conforme descrito em norma;</w:t>
      </w:r>
    </w:p>
    <w:p w:rsidR="00770D31" w:rsidRDefault="00770D31" w:rsidP="00770D31">
      <w:pPr>
        <w:pStyle w:val="PargrafodaLista"/>
        <w:numPr>
          <w:ilvl w:val="0"/>
          <w:numId w:val="10"/>
        </w:numPr>
        <w:tabs>
          <w:tab w:val="left" w:pos="177"/>
        </w:tabs>
        <w:ind w:left="1" w:right="735"/>
        <w:jc w:val="both"/>
      </w:pPr>
      <w:r>
        <w:t>Para gerar os índices de consumo de tábuas de madeira foi considerado um comprimento</w:t>
      </w:r>
      <w:r>
        <w:rPr>
          <w:spacing w:val="-4"/>
        </w:rPr>
        <w:t xml:space="preserve"> </w:t>
      </w:r>
      <w:r>
        <w:t>maior</w:t>
      </w:r>
      <w:r>
        <w:rPr>
          <w:spacing w:val="-2"/>
        </w:rPr>
        <w:t xml:space="preserve"> </w:t>
      </w:r>
      <w:r>
        <w:t>do</w:t>
      </w:r>
      <w:r>
        <w:rPr>
          <w:spacing w:val="-2"/>
        </w:rPr>
        <w:t xml:space="preserve"> </w:t>
      </w:r>
      <w:r>
        <w:t>que</w:t>
      </w:r>
      <w:r>
        <w:rPr>
          <w:spacing w:val="-3"/>
        </w:rPr>
        <w:t xml:space="preserve"> </w:t>
      </w:r>
      <w:r>
        <w:t>a</w:t>
      </w:r>
      <w:r>
        <w:rPr>
          <w:spacing w:val="-4"/>
        </w:rPr>
        <w:t xml:space="preserve"> </w:t>
      </w:r>
      <w:r>
        <w:t>profundidade</w:t>
      </w:r>
      <w:r>
        <w:rPr>
          <w:spacing w:val="-2"/>
        </w:rPr>
        <w:t xml:space="preserve"> </w:t>
      </w:r>
      <w:r>
        <w:t>da</w:t>
      </w:r>
      <w:r>
        <w:rPr>
          <w:spacing w:val="-4"/>
        </w:rPr>
        <w:t xml:space="preserve"> </w:t>
      </w:r>
      <w:r>
        <w:t>vala</w:t>
      </w:r>
      <w:r>
        <w:rPr>
          <w:spacing w:val="-2"/>
        </w:rPr>
        <w:t xml:space="preserve"> </w:t>
      </w:r>
      <w:r>
        <w:t>da</w:t>
      </w:r>
      <w:r>
        <w:rPr>
          <w:spacing w:val="-2"/>
        </w:rPr>
        <w:t xml:space="preserve"> </w:t>
      </w:r>
      <w:r>
        <w:t>ordem</w:t>
      </w:r>
      <w:r>
        <w:rPr>
          <w:spacing w:val="-2"/>
        </w:rPr>
        <w:t xml:space="preserve"> </w:t>
      </w:r>
      <w:r>
        <w:t>de</w:t>
      </w:r>
      <w:r>
        <w:rPr>
          <w:spacing w:val="-2"/>
        </w:rPr>
        <w:t xml:space="preserve"> </w:t>
      </w:r>
      <w:r>
        <w:t>50</w:t>
      </w:r>
      <w:r>
        <w:rPr>
          <w:spacing w:val="-3"/>
        </w:rPr>
        <w:t xml:space="preserve"> </w:t>
      </w:r>
      <w:r>
        <w:t>cm,</w:t>
      </w:r>
      <w:r>
        <w:rPr>
          <w:spacing w:val="-4"/>
        </w:rPr>
        <w:t xml:space="preserve"> </w:t>
      </w:r>
      <w:r>
        <w:t>referente a ficha e a um comprimento maior que a profundidade;</w:t>
      </w:r>
    </w:p>
    <w:p w:rsidR="00770D31" w:rsidRDefault="00770D31" w:rsidP="00770D31">
      <w:pPr>
        <w:pStyle w:val="PargrafodaLista"/>
        <w:numPr>
          <w:ilvl w:val="0"/>
          <w:numId w:val="10"/>
        </w:numPr>
        <w:tabs>
          <w:tab w:val="left" w:pos="177"/>
        </w:tabs>
        <w:ind w:left="1" w:right="718"/>
        <w:jc w:val="both"/>
      </w:pPr>
      <w:r>
        <w:t>O</w:t>
      </w:r>
      <w:r>
        <w:rPr>
          <w:spacing w:val="-3"/>
        </w:rPr>
        <w:t xml:space="preserve"> </w:t>
      </w:r>
      <w:r>
        <w:t>número</w:t>
      </w:r>
      <w:r>
        <w:rPr>
          <w:spacing w:val="-3"/>
        </w:rPr>
        <w:t xml:space="preserve"> </w:t>
      </w:r>
      <w:r>
        <w:t>de</w:t>
      </w:r>
      <w:r>
        <w:rPr>
          <w:spacing w:val="-3"/>
        </w:rPr>
        <w:t xml:space="preserve"> </w:t>
      </w:r>
      <w:r>
        <w:t>reutilizações</w:t>
      </w:r>
      <w:r>
        <w:rPr>
          <w:spacing w:val="-1"/>
        </w:rPr>
        <w:t xml:space="preserve"> </w:t>
      </w:r>
      <w:r>
        <w:t>das</w:t>
      </w:r>
      <w:r>
        <w:rPr>
          <w:spacing w:val="-3"/>
        </w:rPr>
        <w:t xml:space="preserve"> </w:t>
      </w:r>
      <w:r>
        <w:t>tábuas</w:t>
      </w:r>
      <w:r>
        <w:rPr>
          <w:spacing w:val="-6"/>
        </w:rPr>
        <w:t xml:space="preserve"> </w:t>
      </w:r>
      <w:r>
        <w:t>de</w:t>
      </w:r>
      <w:r>
        <w:rPr>
          <w:spacing w:val="-3"/>
        </w:rPr>
        <w:t xml:space="preserve"> </w:t>
      </w:r>
      <w:r>
        <w:t>madeira</w:t>
      </w:r>
      <w:r>
        <w:rPr>
          <w:spacing w:val="-1"/>
        </w:rPr>
        <w:t xml:space="preserve"> </w:t>
      </w:r>
      <w:r>
        <w:t>e</w:t>
      </w:r>
      <w:r>
        <w:rPr>
          <w:spacing w:val="-3"/>
        </w:rPr>
        <w:t xml:space="preserve"> </w:t>
      </w:r>
      <w:r>
        <w:t>peças</w:t>
      </w:r>
      <w:r>
        <w:rPr>
          <w:spacing w:val="-3"/>
        </w:rPr>
        <w:t xml:space="preserve"> </w:t>
      </w:r>
      <w:r>
        <w:t>de</w:t>
      </w:r>
      <w:r>
        <w:rPr>
          <w:spacing w:val="-4"/>
        </w:rPr>
        <w:t xml:space="preserve"> </w:t>
      </w:r>
      <w:r>
        <w:t>madeira</w:t>
      </w:r>
      <w:r>
        <w:rPr>
          <w:spacing w:val="-6"/>
        </w:rPr>
        <w:t xml:space="preserve"> </w:t>
      </w:r>
      <w:r>
        <w:t>roliças</w:t>
      </w:r>
      <w:r>
        <w:rPr>
          <w:spacing w:val="-3"/>
        </w:rPr>
        <w:t xml:space="preserve"> </w:t>
      </w:r>
      <w:r>
        <w:t>foi considerado igual a 5 vezes;</w:t>
      </w:r>
    </w:p>
    <w:p w:rsidR="00770D31" w:rsidRDefault="00770D31" w:rsidP="00770D31">
      <w:pPr>
        <w:pStyle w:val="PargrafodaLista"/>
        <w:numPr>
          <w:ilvl w:val="0"/>
          <w:numId w:val="10"/>
        </w:numPr>
        <w:tabs>
          <w:tab w:val="left" w:pos="255"/>
        </w:tabs>
        <w:ind w:left="1" w:right="1443" w:firstLine="77"/>
        <w:jc w:val="both"/>
      </w:pPr>
      <w:r>
        <w:t>Este</w:t>
      </w:r>
      <w:r>
        <w:rPr>
          <w:spacing w:val="-3"/>
        </w:rPr>
        <w:t xml:space="preserve"> </w:t>
      </w:r>
      <w:r>
        <w:t>sistema</w:t>
      </w:r>
      <w:r>
        <w:rPr>
          <w:spacing w:val="-4"/>
        </w:rPr>
        <w:t xml:space="preserve"> </w:t>
      </w:r>
      <w:r>
        <w:t>de</w:t>
      </w:r>
      <w:r>
        <w:rPr>
          <w:spacing w:val="-3"/>
        </w:rPr>
        <w:t xml:space="preserve"> </w:t>
      </w:r>
      <w:r>
        <w:t>escoramento</w:t>
      </w:r>
      <w:r>
        <w:rPr>
          <w:spacing w:val="-4"/>
        </w:rPr>
        <w:t xml:space="preserve"> </w:t>
      </w:r>
      <w:r>
        <w:t>se</w:t>
      </w:r>
      <w:r>
        <w:rPr>
          <w:spacing w:val="-2"/>
        </w:rPr>
        <w:t xml:space="preserve"> </w:t>
      </w:r>
      <w:r>
        <w:t>aplica</w:t>
      </w:r>
      <w:r>
        <w:rPr>
          <w:spacing w:val="-2"/>
        </w:rPr>
        <w:t xml:space="preserve"> </w:t>
      </w:r>
      <w:r>
        <w:t>apenas</w:t>
      </w:r>
      <w:r>
        <w:rPr>
          <w:spacing w:val="-4"/>
        </w:rPr>
        <w:t xml:space="preserve"> </w:t>
      </w:r>
      <w:r>
        <w:t>acima</w:t>
      </w:r>
      <w:r>
        <w:rPr>
          <w:spacing w:val="-4"/>
        </w:rPr>
        <w:t xml:space="preserve"> </w:t>
      </w:r>
      <w:r>
        <w:t>do</w:t>
      </w:r>
      <w:r>
        <w:rPr>
          <w:spacing w:val="-2"/>
        </w:rPr>
        <w:t xml:space="preserve"> </w:t>
      </w:r>
      <w:r>
        <w:t>nível</w:t>
      </w:r>
      <w:r>
        <w:rPr>
          <w:spacing w:val="-2"/>
        </w:rPr>
        <w:t xml:space="preserve"> </w:t>
      </w:r>
      <w:r>
        <w:t>d’água,</w:t>
      </w:r>
      <w:r>
        <w:rPr>
          <w:spacing w:val="-4"/>
        </w:rPr>
        <w:t xml:space="preserve"> </w:t>
      </w:r>
      <w:r>
        <w:t>ou quando a permeabilidade do solo for baixa o suficiente para permitir o esgotamento por bombas;</w:t>
      </w:r>
    </w:p>
    <w:p w:rsidR="00770D31" w:rsidRPr="00E62FE8" w:rsidRDefault="00770D31" w:rsidP="00770D31">
      <w:pPr>
        <w:pStyle w:val="PargrafodaLista"/>
        <w:numPr>
          <w:ilvl w:val="0"/>
          <w:numId w:val="10"/>
        </w:numPr>
        <w:tabs>
          <w:tab w:val="left" w:pos="177"/>
        </w:tabs>
        <w:spacing w:line="267" w:lineRule="exact"/>
        <w:ind w:left="177" w:hanging="176"/>
        <w:jc w:val="both"/>
      </w:pPr>
      <w:r>
        <w:t>A</w:t>
      </w:r>
      <w:r>
        <w:rPr>
          <w:spacing w:val="-3"/>
        </w:rPr>
        <w:t xml:space="preserve"> </w:t>
      </w:r>
      <w:r>
        <w:t>geometria</w:t>
      </w:r>
      <w:r>
        <w:rPr>
          <w:spacing w:val="-3"/>
        </w:rPr>
        <w:t xml:space="preserve"> </w:t>
      </w:r>
      <w:r>
        <w:t>da</w:t>
      </w:r>
      <w:r>
        <w:rPr>
          <w:spacing w:val="-4"/>
        </w:rPr>
        <w:t xml:space="preserve"> </w:t>
      </w:r>
      <w:r>
        <w:t>vala</w:t>
      </w:r>
      <w:r>
        <w:rPr>
          <w:spacing w:val="-3"/>
        </w:rPr>
        <w:t xml:space="preserve"> </w:t>
      </w:r>
      <w:r>
        <w:t>deve</w:t>
      </w:r>
      <w:r>
        <w:rPr>
          <w:spacing w:val="-3"/>
        </w:rPr>
        <w:t xml:space="preserve"> </w:t>
      </w:r>
      <w:r>
        <w:t>atender</w:t>
      </w:r>
      <w:r>
        <w:rPr>
          <w:spacing w:val="-4"/>
        </w:rPr>
        <w:t xml:space="preserve"> </w:t>
      </w:r>
      <w:r>
        <w:t>aos</w:t>
      </w:r>
      <w:r>
        <w:rPr>
          <w:spacing w:val="-4"/>
        </w:rPr>
        <w:t xml:space="preserve"> </w:t>
      </w:r>
      <w:r>
        <w:t>valores</w:t>
      </w:r>
      <w:r>
        <w:rPr>
          <w:spacing w:val="-3"/>
        </w:rPr>
        <w:t xml:space="preserve"> </w:t>
      </w:r>
      <w:r>
        <w:t>definidos</w:t>
      </w:r>
      <w:r>
        <w:rPr>
          <w:spacing w:val="-4"/>
        </w:rPr>
        <w:t xml:space="preserve"> </w:t>
      </w:r>
      <w:r>
        <w:t>pela</w:t>
      </w:r>
      <w:r>
        <w:rPr>
          <w:spacing w:val="-1"/>
        </w:rPr>
        <w:t xml:space="preserve"> </w:t>
      </w:r>
      <w:r>
        <w:t>norma</w:t>
      </w:r>
      <w:r>
        <w:rPr>
          <w:spacing w:val="-6"/>
        </w:rPr>
        <w:t xml:space="preserve"> </w:t>
      </w:r>
      <w:r>
        <w:t>NBR</w:t>
      </w:r>
      <w:r>
        <w:rPr>
          <w:spacing w:val="-3"/>
        </w:rPr>
        <w:t xml:space="preserve"> </w:t>
      </w:r>
      <w:r>
        <w:rPr>
          <w:spacing w:val="-2"/>
        </w:rPr>
        <w:t>12266.</w:t>
      </w:r>
    </w:p>
    <w:p w:rsidR="00770D31" w:rsidRDefault="00770D31" w:rsidP="00770D31">
      <w:pPr>
        <w:pStyle w:val="PargrafodaLista"/>
        <w:tabs>
          <w:tab w:val="left" w:pos="177"/>
        </w:tabs>
        <w:spacing w:line="267" w:lineRule="exact"/>
        <w:ind w:left="177"/>
        <w:jc w:val="both"/>
      </w:pPr>
    </w:p>
    <w:p w:rsidR="00770D31" w:rsidRDefault="00770D31" w:rsidP="00770D31">
      <w:pPr>
        <w:pStyle w:val="Ttulo1"/>
        <w:jc w:val="both"/>
      </w:pPr>
      <w:r>
        <w:t>101577 - ESCORAMENTO DE VALA, TIPO DESCONTÍNUO, COM PROFUNDIDADE DE 0 A 1,5 M, LARGURA MAIOR OU IGUAL A 1,5 M E MENOR QUE 2,5 M. AF_08/2020</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669"/>
        <w:jc w:val="both"/>
      </w:pPr>
      <w:r>
        <w:t>Nos</w:t>
      </w:r>
      <w:r>
        <w:rPr>
          <w:spacing w:val="-1"/>
        </w:rPr>
        <w:t xml:space="preserve"> </w:t>
      </w:r>
      <w:r>
        <w:t>índices</w:t>
      </w:r>
      <w:r>
        <w:rPr>
          <w:spacing w:val="-1"/>
        </w:rPr>
        <w:t xml:space="preserve"> </w:t>
      </w:r>
      <w:r>
        <w:t>de</w:t>
      </w:r>
      <w:r>
        <w:rPr>
          <w:spacing w:val="-3"/>
        </w:rPr>
        <w:t xml:space="preserve"> </w:t>
      </w:r>
      <w:r>
        <w:t>produtividade</w:t>
      </w:r>
      <w:r>
        <w:rPr>
          <w:spacing w:val="-3"/>
        </w:rPr>
        <w:t xml:space="preserve"> </w:t>
      </w:r>
      <w:r>
        <w:t>da</w:t>
      </w:r>
      <w:r>
        <w:rPr>
          <w:spacing w:val="-6"/>
        </w:rPr>
        <w:t xml:space="preserve"> </w:t>
      </w:r>
      <w:r>
        <w:t>equipe</w:t>
      </w:r>
      <w:r>
        <w:rPr>
          <w:spacing w:val="-4"/>
        </w:rPr>
        <w:t xml:space="preserve"> </w:t>
      </w:r>
      <w:r>
        <w:t>estão</w:t>
      </w:r>
      <w:r>
        <w:rPr>
          <w:spacing w:val="-3"/>
        </w:rPr>
        <w:t xml:space="preserve"> </w:t>
      </w:r>
      <w:r>
        <w:t>inclusos</w:t>
      </w:r>
      <w:r>
        <w:rPr>
          <w:spacing w:val="-4"/>
        </w:rPr>
        <w:t xml:space="preserve"> </w:t>
      </w:r>
      <w:r>
        <w:t>o</w:t>
      </w:r>
      <w:r>
        <w:rPr>
          <w:spacing w:val="-3"/>
        </w:rPr>
        <w:t xml:space="preserve"> </w:t>
      </w:r>
      <w:r>
        <w:t>tempo</w:t>
      </w:r>
      <w:r>
        <w:rPr>
          <w:spacing w:val="-4"/>
        </w:rPr>
        <w:t xml:space="preserve"> </w:t>
      </w:r>
      <w:r>
        <w:t>de</w:t>
      </w:r>
      <w:r>
        <w:rPr>
          <w:spacing w:val="-4"/>
        </w:rPr>
        <w:t xml:space="preserve"> </w:t>
      </w:r>
      <w:r>
        <w:t>montagem</w:t>
      </w:r>
      <w:r>
        <w:rPr>
          <w:spacing w:val="-3"/>
        </w:rPr>
        <w:t xml:space="preserve"> </w:t>
      </w:r>
      <w:r>
        <w:t>do escoramento e retirada do escoramento;</w:t>
      </w:r>
    </w:p>
    <w:p w:rsidR="00770D31" w:rsidRDefault="00770D31" w:rsidP="00770D31">
      <w:pPr>
        <w:pStyle w:val="PargrafodaLista"/>
        <w:numPr>
          <w:ilvl w:val="0"/>
          <w:numId w:val="10"/>
        </w:numPr>
        <w:tabs>
          <w:tab w:val="left" w:pos="177"/>
        </w:tabs>
        <w:ind w:left="1" w:right="955"/>
        <w:jc w:val="both"/>
      </w:pPr>
      <w:r>
        <w:t>O</w:t>
      </w:r>
      <w:r>
        <w:rPr>
          <w:spacing w:val="-2"/>
        </w:rPr>
        <w:t xml:space="preserve"> </w:t>
      </w:r>
      <w:r>
        <w:t>espaçamento</w:t>
      </w:r>
      <w:r>
        <w:rPr>
          <w:spacing w:val="-4"/>
        </w:rPr>
        <w:t xml:space="preserve"> </w:t>
      </w:r>
      <w:r>
        <w:t>entre</w:t>
      </w:r>
      <w:r>
        <w:rPr>
          <w:spacing w:val="-2"/>
        </w:rPr>
        <w:t xml:space="preserve"> </w:t>
      </w:r>
      <w:r>
        <w:t>as</w:t>
      </w:r>
      <w:r>
        <w:rPr>
          <w:spacing w:val="-4"/>
        </w:rPr>
        <w:t xml:space="preserve"> </w:t>
      </w:r>
      <w:r>
        <w:t>tábuas</w:t>
      </w:r>
      <w:r>
        <w:rPr>
          <w:spacing w:val="-4"/>
        </w:rPr>
        <w:t xml:space="preserve"> </w:t>
      </w:r>
      <w:r>
        <w:t>e</w:t>
      </w:r>
      <w:r>
        <w:rPr>
          <w:spacing w:val="-2"/>
        </w:rPr>
        <w:t xml:space="preserve"> </w:t>
      </w:r>
      <w:r>
        <w:t>a</w:t>
      </w:r>
      <w:r>
        <w:rPr>
          <w:spacing w:val="-2"/>
        </w:rPr>
        <w:t xml:space="preserve"> </w:t>
      </w:r>
      <w:r>
        <w:t>distância</w:t>
      </w:r>
      <w:r>
        <w:rPr>
          <w:spacing w:val="-4"/>
        </w:rPr>
        <w:t xml:space="preserve"> </w:t>
      </w:r>
      <w:r>
        <w:t>entre</w:t>
      </w:r>
      <w:r>
        <w:rPr>
          <w:spacing w:val="-2"/>
        </w:rPr>
        <w:t xml:space="preserve"> </w:t>
      </w:r>
      <w:r>
        <w:t>as</w:t>
      </w:r>
      <w:r>
        <w:rPr>
          <w:spacing w:val="-2"/>
        </w:rPr>
        <w:t xml:space="preserve"> </w:t>
      </w:r>
      <w:r>
        <w:t>escoras</w:t>
      </w:r>
      <w:r>
        <w:rPr>
          <w:spacing w:val="-2"/>
        </w:rPr>
        <w:t xml:space="preserve"> </w:t>
      </w:r>
      <w:r>
        <w:t>foi</w:t>
      </w:r>
      <w:r>
        <w:rPr>
          <w:spacing w:val="-4"/>
        </w:rPr>
        <w:t xml:space="preserve"> </w:t>
      </w:r>
      <w:r>
        <w:t>considerado conforme descrito em norma;</w:t>
      </w:r>
    </w:p>
    <w:p w:rsidR="00770D31" w:rsidRDefault="00770D31" w:rsidP="00770D31">
      <w:pPr>
        <w:pStyle w:val="PargrafodaLista"/>
        <w:numPr>
          <w:ilvl w:val="0"/>
          <w:numId w:val="10"/>
        </w:numPr>
        <w:tabs>
          <w:tab w:val="left" w:pos="177"/>
        </w:tabs>
        <w:ind w:left="1" w:right="735"/>
        <w:jc w:val="both"/>
      </w:pPr>
      <w:r>
        <w:t>Para gerar os índices de consumo de tábuas de madeira foi considerado um comprimento</w:t>
      </w:r>
      <w:r>
        <w:rPr>
          <w:spacing w:val="-4"/>
        </w:rPr>
        <w:t xml:space="preserve"> </w:t>
      </w:r>
      <w:r>
        <w:t>maior</w:t>
      </w:r>
      <w:r>
        <w:rPr>
          <w:spacing w:val="-2"/>
        </w:rPr>
        <w:t xml:space="preserve"> </w:t>
      </w:r>
      <w:r>
        <w:t>do</w:t>
      </w:r>
      <w:r>
        <w:rPr>
          <w:spacing w:val="-2"/>
        </w:rPr>
        <w:t xml:space="preserve"> </w:t>
      </w:r>
      <w:r>
        <w:t>que</w:t>
      </w:r>
      <w:r>
        <w:rPr>
          <w:spacing w:val="-3"/>
        </w:rPr>
        <w:t xml:space="preserve"> </w:t>
      </w:r>
      <w:r>
        <w:t>a</w:t>
      </w:r>
      <w:r>
        <w:rPr>
          <w:spacing w:val="-4"/>
        </w:rPr>
        <w:t xml:space="preserve"> </w:t>
      </w:r>
      <w:r>
        <w:t>profundidade</w:t>
      </w:r>
      <w:r>
        <w:rPr>
          <w:spacing w:val="-2"/>
        </w:rPr>
        <w:t xml:space="preserve"> </w:t>
      </w:r>
      <w:r>
        <w:t>da</w:t>
      </w:r>
      <w:r>
        <w:rPr>
          <w:spacing w:val="-4"/>
        </w:rPr>
        <w:t xml:space="preserve"> </w:t>
      </w:r>
      <w:r>
        <w:t>vala</w:t>
      </w:r>
      <w:r>
        <w:rPr>
          <w:spacing w:val="-2"/>
        </w:rPr>
        <w:t xml:space="preserve"> </w:t>
      </w:r>
      <w:r>
        <w:t>da</w:t>
      </w:r>
      <w:r>
        <w:rPr>
          <w:spacing w:val="-2"/>
        </w:rPr>
        <w:t xml:space="preserve"> </w:t>
      </w:r>
      <w:r>
        <w:t>ordem</w:t>
      </w:r>
      <w:r>
        <w:rPr>
          <w:spacing w:val="-2"/>
        </w:rPr>
        <w:t xml:space="preserve"> </w:t>
      </w:r>
      <w:r>
        <w:t>de</w:t>
      </w:r>
      <w:r>
        <w:rPr>
          <w:spacing w:val="-2"/>
        </w:rPr>
        <w:t xml:space="preserve"> </w:t>
      </w:r>
      <w:r>
        <w:t>50</w:t>
      </w:r>
      <w:r>
        <w:rPr>
          <w:spacing w:val="-3"/>
        </w:rPr>
        <w:t xml:space="preserve"> </w:t>
      </w:r>
      <w:r>
        <w:t>cm,</w:t>
      </w:r>
      <w:r>
        <w:rPr>
          <w:spacing w:val="-4"/>
        </w:rPr>
        <w:t xml:space="preserve"> </w:t>
      </w:r>
      <w:r>
        <w:t>referente a ficha e a um comprimento maior que a profundidade;</w:t>
      </w:r>
    </w:p>
    <w:p w:rsidR="00770D31" w:rsidRDefault="00770D31" w:rsidP="00770D31">
      <w:pPr>
        <w:pStyle w:val="PargrafodaLista"/>
        <w:numPr>
          <w:ilvl w:val="0"/>
          <w:numId w:val="10"/>
        </w:numPr>
        <w:tabs>
          <w:tab w:val="left" w:pos="177"/>
        </w:tabs>
        <w:ind w:left="1" w:right="718"/>
        <w:jc w:val="both"/>
      </w:pPr>
      <w:r>
        <w:t>O</w:t>
      </w:r>
      <w:r>
        <w:rPr>
          <w:spacing w:val="-3"/>
        </w:rPr>
        <w:t xml:space="preserve"> </w:t>
      </w:r>
      <w:r>
        <w:t>número</w:t>
      </w:r>
      <w:r>
        <w:rPr>
          <w:spacing w:val="-3"/>
        </w:rPr>
        <w:t xml:space="preserve"> </w:t>
      </w:r>
      <w:r>
        <w:t>de</w:t>
      </w:r>
      <w:r>
        <w:rPr>
          <w:spacing w:val="-3"/>
        </w:rPr>
        <w:t xml:space="preserve"> </w:t>
      </w:r>
      <w:r>
        <w:t>reutilizações</w:t>
      </w:r>
      <w:r>
        <w:rPr>
          <w:spacing w:val="-1"/>
        </w:rPr>
        <w:t xml:space="preserve"> </w:t>
      </w:r>
      <w:r>
        <w:t>das</w:t>
      </w:r>
      <w:r>
        <w:rPr>
          <w:spacing w:val="-3"/>
        </w:rPr>
        <w:t xml:space="preserve"> </w:t>
      </w:r>
      <w:r>
        <w:t>tábuas</w:t>
      </w:r>
      <w:r>
        <w:rPr>
          <w:spacing w:val="-6"/>
        </w:rPr>
        <w:t xml:space="preserve"> </w:t>
      </w:r>
      <w:r>
        <w:t>de</w:t>
      </w:r>
      <w:r>
        <w:rPr>
          <w:spacing w:val="-3"/>
        </w:rPr>
        <w:t xml:space="preserve"> </w:t>
      </w:r>
      <w:r>
        <w:t>madeira</w:t>
      </w:r>
      <w:r>
        <w:rPr>
          <w:spacing w:val="-1"/>
        </w:rPr>
        <w:t xml:space="preserve"> </w:t>
      </w:r>
      <w:r>
        <w:t>e</w:t>
      </w:r>
      <w:r>
        <w:rPr>
          <w:spacing w:val="-3"/>
        </w:rPr>
        <w:t xml:space="preserve"> </w:t>
      </w:r>
      <w:r>
        <w:t>peças</w:t>
      </w:r>
      <w:r>
        <w:rPr>
          <w:spacing w:val="-3"/>
        </w:rPr>
        <w:t xml:space="preserve"> </w:t>
      </w:r>
      <w:r>
        <w:t>de</w:t>
      </w:r>
      <w:r>
        <w:rPr>
          <w:spacing w:val="-4"/>
        </w:rPr>
        <w:t xml:space="preserve"> </w:t>
      </w:r>
      <w:r>
        <w:t>madeira</w:t>
      </w:r>
      <w:r>
        <w:rPr>
          <w:spacing w:val="-6"/>
        </w:rPr>
        <w:t xml:space="preserve"> </w:t>
      </w:r>
      <w:r>
        <w:t>roliças</w:t>
      </w:r>
      <w:r>
        <w:rPr>
          <w:spacing w:val="-3"/>
        </w:rPr>
        <w:t xml:space="preserve"> </w:t>
      </w:r>
      <w:r>
        <w:t>foi considerado igual a 5 vezes;</w:t>
      </w:r>
    </w:p>
    <w:p w:rsidR="00770D31" w:rsidRDefault="00770D31" w:rsidP="00770D31">
      <w:pPr>
        <w:pStyle w:val="PargrafodaLista"/>
        <w:numPr>
          <w:ilvl w:val="0"/>
          <w:numId w:val="10"/>
        </w:numPr>
        <w:tabs>
          <w:tab w:val="left" w:pos="255"/>
        </w:tabs>
        <w:ind w:left="1" w:right="1443" w:firstLine="77"/>
        <w:jc w:val="both"/>
      </w:pPr>
      <w:r>
        <w:t>Este</w:t>
      </w:r>
      <w:r>
        <w:rPr>
          <w:spacing w:val="-3"/>
        </w:rPr>
        <w:t xml:space="preserve"> </w:t>
      </w:r>
      <w:r>
        <w:t>sistema</w:t>
      </w:r>
      <w:r>
        <w:rPr>
          <w:spacing w:val="-4"/>
        </w:rPr>
        <w:t xml:space="preserve"> </w:t>
      </w:r>
      <w:r>
        <w:t>de</w:t>
      </w:r>
      <w:r>
        <w:rPr>
          <w:spacing w:val="-3"/>
        </w:rPr>
        <w:t xml:space="preserve"> </w:t>
      </w:r>
      <w:r>
        <w:t>escoramento</w:t>
      </w:r>
      <w:r>
        <w:rPr>
          <w:spacing w:val="-4"/>
        </w:rPr>
        <w:t xml:space="preserve"> </w:t>
      </w:r>
      <w:r>
        <w:t>se</w:t>
      </w:r>
      <w:r>
        <w:rPr>
          <w:spacing w:val="-2"/>
        </w:rPr>
        <w:t xml:space="preserve"> </w:t>
      </w:r>
      <w:r>
        <w:t>aplica</w:t>
      </w:r>
      <w:r>
        <w:rPr>
          <w:spacing w:val="-2"/>
        </w:rPr>
        <w:t xml:space="preserve"> </w:t>
      </w:r>
      <w:r>
        <w:t>apenas</w:t>
      </w:r>
      <w:r>
        <w:rPr>
          <w:spacing w:val="-4"/>
        </w:rPr>
        <w:t xml:space="preserve"> </w:t>
      </w:r>
      <w:r>
        <w:t>acima</w:t>
      </w:r>
      <w:r>
        <w:rPr>
          <w:spacing w:val="-4"/>
        </w:rPr>
        <w:t xml:space="preserve"> </w:t>
      </w:r>
      <w:r>
        <w:t>do</w:t>
      </w:r>
      <w:r>
        <w:rPr>
          <w:spacing w:val="-2"/>
        </w:rPr>
        <w:t xml:space="preserve"> </w:t>
      </w:r>
      <w:r>
        <w:t>nível</w:t>
      </w:r>
      <w:r>
        <w:rPr>
          <w:spacing w:val="-2"/>
        </w:rPr>
        <w:t xml:space="preserve"> </w:t>
      </w:r>
      <w:r>
        <w:t>d’água,</w:t>
      </w:r>
      <w:r>
        <w:rPr>
          <w:spacing w:val="-4"/>
        </w:rPr>
        <w:t xml:space="preserve"> </w:t>
      </w:r>
      <w:r>
        <w:t>ou quando a permeabilidade do solo for baixa o suficiente para permitir o esgotamento por bombas;</w:t>
      </w:r>
    </w:p>
    <w:p w:rsidR="00770D31" w:rsidRDefault="00770D31" w:rsidP="00770D31">
      <w:pPr>
        <w:pStyle w:val="PargrafodaLista"/>
        <w:numPr>
          <w:ilvl w:val="0"/>
          <w:numId w:val="10"/>
        </w:numPr>
        <w:tabs>
          <w:tab w:val="left" w:pos="177"/>
        </w:tabs>
        <w:spacing w:line="267" w:lineRule="exact"/>
        <w:ind w:left="177" w:hanging="176"/>
        <w:jc w:val="both"/>
      </w:pPr>
      <w:r>
        <w:lastRenderedPageBreak/>
        <w:t>A</w:t>
      </w:r>
      <w:r>
        <w:rPr>
          <w:spacing w:val="-3"/>
        </w:rPr>
        <w:t xml:space="preserve"> </w:t>
      </w:r>
      <w:r>
        <w:t>geometria</w:t>
      </w:r>
      <w:r>
        <w:rPr>
          <w:spacing w:val="-3"/>
        </w:rPr>
        <w:t xml:space="preserve"> </w:t>
      </w:r>
      <w:r>
        <w:t>da</w:t>
      </w:r>
      <w:r>
        <w:rPr>
          <w:spacing w:val="-4"/>
        </w:rPr>
        <w:t xml:space="preserve"> </w:t>
      </w:r>
      <w:r>
        <w:t>vala</w:t>
      </w:r>
      <w:r>
        <w:rPr>
          <w:spacing w:val="-3"/>
        </w:rPr>
        <w:t xml:space="preserve"> </w:t>
      </w:r>
      <w:r>
        <w:t>deve</w:t>
      </w:r>
      <w:r>
        <w:rPr>
          <w:spacing w:val="-3"/>
        </w:rPr>
        <w:t xml:space="preserve"> </w:t>
      </w:r>
      <w:r>
        <w:t>atender</w:t>
      </w:r>
      <w:r>
        <w:rPr>
          <w:spacing w:val="-4"/>
        </w:rPr>
        <w:t xml:space="preserve"> </w:t>
      </w:r>
      <w:r>
        <w:t>aos</w:t>
      </w:r>
      <w:r>
        <w:rPr>
          <w:spacing w:val="-4"/>
        </w:rPr>
        <w:t xml:space="preserve"> </w:t>
      </w:r>
      <w:r>
        <w:t>valores</w:t>
      </w:r>
      <w:r>
        <w:rPr>
          <w:spacing w:val="-3"/>
        </w:rPr>
        <w:t xml:space="preserve"> </w:t>
      </w:r>
      <w:r>
        <w:t>definidos</w:t>
      </w:r>
      <w:r>
        <w:rPr>
          <w:spacing w:val="-4"/>
        </w:rPr>
        <w:t xml:space="preserve"> </w:t>
      </w:r>
      <w:r>
        <w:t>pela</w:t>
      </w:r>
      <w:r>
        <w:rPr>
          <w:spacing w:val="-1"/>
        </w:rPr>
        <w:t xml:space="preserve"> </w:t>
      </w:r>
      <w:r>
        <w:t>norma</w:t>
      </w:r>
      <w:r>
        <w:rPr>
          <w:spacing w:val="-6"/>
        </w:rPr>
        <w:t xml:space="preserve"> </w:t>
      </w:r>
      <w:r>
        <w:t>NBR</w:t>
      </w:r>
      <w:r>
        <w:rPr>
          <w:spacing w:val="-3"/>
        </w:rPr>
        <w:t xml:space="preserve"> </w:t>
      </w:r>
      <w:r>
        <w:rPr>
          <w:spacing w:val="-2"/>
        </w:rPr>
        <w:t>12266.</w:t>
      </w:r>
    </w:p>
    <w:p w:rsidR="00770D31" w:rsidRDefault="00770D31" w:rsidP="00770D31">
      <w:pPr>
        <w:tabs>
          <w:tab w:val="left" w:pos="177"/>
        </w:tabs>
        <w:spacing w:line="267" w:lineRule="exact"/>
        <w:jc w:val="both"/>
      </w:pPr>
    </w:p>
    <w:p w:rsidR="00770D31" w:rsidRDefault="00770D31" w:rsidP="00770D31">
      <w:pPr>
        <w:pStyle w:val="Ttulo1"/>
      </w:pPr>
      <w:r>
        <w:t>102990 - CANALETA MEIA CANA PRÉ-MOLDADA DE CONCRETO (D = 30 CM) - FORNECIMENTO E INSTALAÇÃO. AF_08/2021</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1430"/>
        <w:jc w:val="both"/>
      </w:pPr>
      <w:r>
        <w:t>Para o levantamento dos índices de produtividade foram considerados os operários</w:t>
      </w:r>
      <w:r>
        <w:rPr>
          <w:spacing w:val="-4"/>
        </w:rPr>
        <w:t xml:space="preserve"> </w:t>
      </w:r>
      <w:r>
        <w:t>(pedreiros</w:t>
      </w:r>
      <w:r>
        <w:rPr>
          <w:spacing w:val="-4"/>
        </w:rPr>
        <w:t xml:space="preserve"> </w:t>
      </w:r>
      <w:r>
        <w:t>e</w:t>
      </w:r>
      <w:r>
        <w:rPr>
          <w:spacing w:val="-4"/>
        </w:rPr>
        <w:t xml:space="preserve"> </w:t>
      </w:r>
      <w:r>
        <w:t>ajudantes)</w:t>
      </w:r>
      <w:r>
        <w:rPr>
          <w:spacing w:val="-4"/>
        </w:rPr>
        <w:t xml:space="preserve"> </w:t>
      </w:r>
      <w:r>
        <w:t>envolvidos</w:t>
      </w:r>
      <w:r>
        <w:rPr>
          <w:spacing w:val="-4"/>
        </w:rPr>
        <w:t xml:space="preserve"> </w:t>
      </w:r>
      <w:r>
        <w:t>com</w:t>
      </w:r>
      <w:r>
        <w:rPr>
          <w:spacing w:val="-8"/>
        </w:rPr>
        <w:t xml:space="preserve"> </w:t>
      </w:r>
      <w:r>
        <w:t>a</w:t>
      </w:r>
      <w:r>
        <w:rPr>
          <w:spacing w:val="-4"/>
        </w:rPr>
        <w:t xml:space="preserve"> </w:t>
      </w:r>
      <w:r>
        <w:t>instalação</w:t>
      </w:r>
      <w:r>
        <w:rPr>
          <w:spacing w:val="-4"/>
        </w:rPr>
        <w:t xml:space="preserve"> </w:t>
      </w:r>
      <w:r>
        <w:t>da</w:t>
      </w:r>
      <w:r>
        <w:rPr>
          <w:spacing w:val="-4"/>
        </w:rPr>
        <w:t xml:space="preserve"> </w:t>
      </w:r>
      <w:r>
        <w:t>canaleta;</w:t>
      </w:r>
    </w:p>
    <w:p w:rsidR="00770D31" w:rsidRDefault="00770D31" w:rsidP="00770D31">
      <w:pPr>
        <w:pStyle w:val="Corpodetexto"/>
        <w:ind w:right="555"/>
        <w:jc w:val="both"/>
      </w:pPr>
      <w:r>
        <w:t>-As produtividades desta composição contemplam o transporte das canaletas de concreto</w:t>
      </w:r>
      <w:r>
        <w:rPr>
          <w:spacing w:val="-4"/>
        </w:rPr>
        <w:t xml:space="preserve"> </w:t>
      </w:r>
      <w:r>
        <w:t>pré-moldadas</w:t>
      </w:r>
      <w:r>
        <w:rPr>
          <w:spacing w:val="-4"/>
        </w:rPr>
        <w:t xml:space="preserve"> </w:t>
      </w:r>
      <w:r>
        <w:t>meia</w:t>
      </w:r>
      <w:r>
        <w:rPr>
          <w:spacing w:val="-4"/>
        </w:rPr>
        <w:t xml:space="preserve"> </w:t>
      </w:r>
      <w:r>
        <w:t>cana;</w:t>
      </w:r>
    </w:p>
    <w:p w:rsidR="00770D31" w:rsidRDefault="00770D31" w:rsidP="00770D31">
      <w:pPr>
        <w:pStyle w:val="Corpodetexto"/>
        <w:ind w:right="669"/>
        <w:jc w:val="both"/>
      </w:pPr>
      <w:r>
        <w:t>-Os</w:t>
      </w:r>
      <w:r>
        <w:rPr>
          <w:spacing w:val="-3"/>
        </w:rPr>
        <w:t xml:space="preserve"> </w:t>
      </w:r>
      <w:r>
        <w:t>coeficientes</w:t>
      </w:r>
      <w:r>
        <w:rPr>
          <w:spacing w:val="-4"/>
        </w:rPr>
        <w:t xml:space="preserve"> </w:t>
      </w:r>
      <w:r>
        <w:t>de</w:t>
      </w:r>
      <w:r>
        <w:rPr>
          <w:spacing w:val="-3"/>
        </w:rPr>
        <w:t xml:space="preserve"> </w:t>
      </w:r>
      <w:r>
        <w:t>produtividade</w:t>
      </w:r>
      <w:r>
        <w:rPr>
          <w:spacing w:val="-4"/>
        </w:rPr>
        <w:t xml:space="preserve"> </w:t>
      </w:r>
      <w:r>
        <w:t>foram</w:t>
      </w:r>
      <w:r>
        <w:rPr>
          <w:spacing w:val="-6"/>
        </w:rPr>
        <w:t xml:space="preserve"> </w:t>
      </w:r>
      <w:r>
        <w:t>calculados</w:t>
      </w:r>
      <w:r>
        <w:rPr>
          <w:spacing w:val="-1"/>
        </w:rPr>
        <w:t xml:space="preserve"> </w:t>
      </w:r>
      <w:r>
        <w:t>a</w:t>
      </w:r>
      <w:r>
        <w:rPr>
          <w:spacing w:val="-6"/>
        </w:rPr>
        <w:t xml:space="preserve"> </w:t>
      </w:r>
      <w:r>
        <w:t>partir</w:t>
      </w:r>
      <w:r>
        <w:rPr>
          <w:spacing w:val="-4"/>
        </w:rPr>
        <w:t xml:space="preserve"> </w:t>
      </w:r>
      <w:r>
        <w:t>dos</w:t>
      </w:r>
      <w:r>
        <w:rPr>
          <w:spacing w:val="-4"/>
        </w:rPr>
        <w:t xml:space="preserve"> </w:t>
      </w:r>
      <w:r>
        <w:t>valores</w:t>
      </w:r>
      <w:r>
        <w:rPr>
          <w:spacing w:val="-3"/>
        </w:rPr>
        <w:t xml:space="preserve"> </w:t>
      </w:r>
      <w:r>
        <w:t>medidos em campo;</w:t>
      </w:r>
    </w:p>
    <w:p w:rsidR="00770D31" w:rsidRDefault="00770D31" w:rsidP="00770D31">
      <w:pPr>
        <w:pStyle w:val="Corpodetexto"/>
        <w:ind w:right="555"/>
        <w:jc w:val="both"/>
      </w:pPr>
      <w:r>
        <w:t>-As</w:t>
      </w:r>
      <w:r>
        <w:rPr>
          <w:spacing w:val="-3"/>
        </w:rPr>
        <w:t xml:space="preserve"> </w:t>
      </w:r>
      <w:r>
        <w:t>produtividades</w:t>
      </w:r>
      <w:r>
        <w:rPr>
          <w:spacing w:val="-3"/>
        </w:rPr>
        <w:t xml:space="preserve"> </w:t>
      </w:r>
      <w:r>
        <w:t>desta</w:t>
      </w:r>
      <w:r>
        <w:rPr>
          <w:spacing w:val="-6"/>
        </w:rPr>
        <w:t xml:space="preserve"> </w:t>
      </w:r>
      <w:r>
        <w:t>composição</w:t>
      </w:r>
      <w:r>
        <w:rPr>
          <w:spacing w:val="-3"/>
        </w:rPr>
        <w:t xml:space="preserve"> </w:t>
      </w:r>
      <w:r>
        <w:t>não</w:t>
      </w:r>
      <w:r>
        <w:rPr>
          <w:spacing w:val="-3"/>
        </w:rPr>
        <w:t xml:space="preserve"> </w:t>
      </w:r>
      <w:r>
        <w:t>contemplam</w:t>
      </w:r>
      <w:r>
        <w:rPr>
          <w:spacing w:val="-6"/>
        </w:rPr>
        <w:t xml:space="preserve"> </w:t>
      </w:r>
      <w:r>
        <w:t>nos</w:t>
      </w:r>
      <w:r>
        <w:rPr>
          <w:spacing w:val="-1"/>
        </w:rPr>
        <w:t xml:space="preserve"> </w:t>
      </w:r>
      <w:r>
        <w:t>índices</w:t>
      </w:r>
      <w:r>
        <w:rPr>
          <w:spacing w:val="-3"/>
        </w:rPr>
        <w:t xml:space="preserve"> </w:t>
      </w:r>
      <w:r>
        <w:t>os</w:t>
      </w:r>
      <w:r>
        <w:rPr>
          <w:spacing w:val="-3"/>
        </w:rPr>
        <w:t xml:space="preserve"> </w:t>
      </w:r>
      <w:r>
        <w:t>serviços</w:t>
      </w:r>
      <w:r>
        <w:rPr>
          <w:spacing w:val="-3"/>
        </w:rPr>
        <w:t xml:space="preserve"> </w:t>
      </w:r>
      <w:r>
        <w:t>de escavação de vala e preparo do fundo de vala. Para tais atividades, utilizar composições específicas;</w:t>
      </w:r>
    </w:p>
    <w:p w:rsidR="00770D31" w:rsidRDefault="00770D31" w:rsidP="00770D31">
      <w:pPr>
        <w:pStyle w:val="Corpodetexto"/>
        <w:ind w:right="555"/>
        <w:jc w:val="both"/>
      </w:pPr>
      <w:r>
        <w:t>-Considerou-se,</w:t>
      </w:r>
      <w:r>
        <w:rPr>
          <w:spacing w:val="-3"/>
        </w:rPr>
        <w:t xml:space="preserve"> </w:t>
      </w:r>
      <w:r>
        <w:t>para</w:t>
      </w:r>
      <w:r>
        <w:rPr>
          <w:spacing w:val="-6"/>
        </w:rPr>
        <w:t xml:space="preserve"> </w:t>
      </w:r>
      <w:r>
        <w:t>o</w:t>
      </w:r>
      <w:r>
        <w:rPr>
          <w:spacing w:val="-3"/>
        </w:rPr>
        <w:t xml:space="preserve"> </w:t>
      </w:r>
      <w:r>
        <w:t>cálculo</w:t>
      </w:r>
      <w:r>
        <w:rPr>
          <w:spacing w:val="-3"/>
        </w:rPr>
        <w:t xml:space="preserve"> </w:t>
      </w:r>
      <w:r>
        <w:t>do</w:t>
      </w:r>
      <w:r>
        <w:rPr>
          <w:spacing w:val="-3"/>
        </w:rPr>
        <w:t xml:space="preserve"> </w:t>
      </w:r>
      <w:r>
        <w:t>consumo</w:t>
      </w:r>
      <w:r>
        <w:rPr>
          <w:spacing w:val="-3"/>
        </w:rPr>
        <w:t xml:space="preserve"> </w:t>
      </w:r>
      <w:r>
        <w:t>de</w:t>
      </w:r>
      <w:r>
        <w:rPr>
          <w:spacing w:val="-4"/>
        </w:rPr>
        <w:t xml:space="preserve"> </w:t>
      </w:r>
      <w:r>
        <w:t>argamassa,</w:t>
      </w:r>
      <w:r>
        <w:rPr>
          <w:spacing w:val="-6"/>
        </w:rPr>
        <w:t xml:space="preserve"> </w:t>
      </w:r>
      <w:r>
        <w:t>o</w:t>
      </w:r>
      <w:r>
        <w:rPr>
          <w:spacing w:val="-3"/>
        </w:rPr>
        <w:t xml:space="preserve"> </w:t>
      </w:r>
      <w:r>
        <w:t>preenchimento</w:t>
      </w:r>
      <w:r>
        <w:rPr>
          <w:spacing w:val="-4"/>
        </w:rPr>
        <w:t xml:space="preserve"> </w:t>
      </w:r>
      <w:r>
        <w:t>de todas as juntas de assentamento;</w:t>
      </w:r>
    </w:p>
    <w:p w:rsidR="00770D31" w:rsidRDefault="00770D31" w:rsidP="00770D31">
      <w:pPr>
        <w:pStyle w:val="Corpodetexto"/>
        <w:ind w:right="555"/>
        <w:jc w:val="both"/>
      </w:pPr>
      <w:r>
        <w:t>-Para</w:t>
      </w:r>
      <w:r>
        <w:rPr>
          <w:spacing w:val="-6"/>
        </w:rPr>
        <w:t xml:space="preserve"> </w:t>
      </w:r>
      <w:r>
        <w:t>fins</w:t>
      </w:r>
      <w:r>
        <w:rPr>
          <w:spacing w:val="-3"/>
        </w:rPr>
        <w:t xml:space="preserve"> </w:t>
      </w:r>
      <w:r>
        <w:t>de</w:t>
      </w:r>
      <w:r>
        <w:rPr>
          <w:spacing w:val="-4"/>
        </w:rPr>
        <w:t xml:space="preserve"> </w:t>
      </w:r>
      <w:r>
        <w:t>cálculo</w:t>
      </w:r>
      <w:r>
        <w:rPr>
          <w:spacing w:val="-3"/>
        </w:rPr>
        <w:t xml:space="preserve"> </w:t>
      </w:r>
      <w:r>
        <w:t>do</w:t>
      </w:r>
      <w:r>
        <w:rPr>
          <w:spacing w:val="-3"/>
        </w:rPr>
        <w:t xml:space="preserve"> </w:t>
      </w:r>
      <w:r>
        <w:t>consumo</w:t>
      </w:r>
      <w:r>
        <w:rPr>
          <w:spacing w:val="-3"/>
        </w:rPr>
        <w:t xml:space="preserve"> </w:t>
      </w:r>
      <w:r>
        <w:t>de</w:t>
      </w:r>
      <w:r>
        <w:rPr>
          <w:spacing w:val="-3"/>
        </w:rPr>
        <w:t xml:space="preserve"> </w:t>
      </w:r>
      <w:r>
        <w:t>insumos,</w:t>
      </w:r>
      <w:r>
        <w:rPr>
          <w:spacing w:val="-3"/>
        </w:rPr>
        <w:t xml:space="preserve"> </w:t>
      </w:r>
      <w:r>
        <w:t>foram</w:t>
      </w:r>
      <w:r>
        <w:rPr>
          <w:spacing w:val="-6"/>
        </w:rPr>
        <w:t xml:space="preserve"> </w:t>
      </w:r>
      <w:r>
        <w:t>consideradas</w:t>
      </w:r>
      <w:r>
        <w:rPr>
          <w:spacing w:val="-1"/>
        </w:rPr>
        <w:t xml:space="preserve"> </w:t>
      </w:r>
      <w:r>
        <w:t xml:space="preserve">perdas </w:t>
      </w:r>
      <w:r>
        <w:rPr>
          <w:spacing w:val="-2"/>
        </w:rPr>
        <w:t>incorporadas;</w:t>
      </w:r>
    </w:p>
    <w:p w:rsidR="00770D31" w:rsidRDefault="00770D31" w:rsidP="00770D31">
      <w:pPr>
        <w:pStyle w:val="Corpodetexto"/>
      </w:pPr>
    </w:p>
    <w:p w:rsidR="00770D31" w:rsidRDefault="00770D31" w:rsidP="00770D31">
      <w:pPr>
        <w:pStyle w:val="Ttulo1"/>
        <w:jc w:val="both"/>
      </w:pPr>
      <w:r>
        <w:t>102991 - CANALETA MEIA CANA PRÉ-MOLDADA DE CONCRETO (D = 40 CM) - FORNECIMENTO E INSTALAÇÃO. AF_08/2021</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1430"/>
        <w:jc w:val="both"/>
      </w:pPr>
      <w:r>
        <w:t>Para o levantamento dos índices de produtividade foram considerados os operários</w:t>
      </w:r>
      <w:r>
        <w:rPr>
          <w:spacing w:val="-4"/>
        </w:rPr>
        <w:t xml:space="preserve"> </w:t>
      </w:r>
      <w:r>
        <w:t>(pedreiros</w:t>
      </w:r>
      <w:r>
        <w:rPr>
          <w:spacing w:val="-4"/>
        </w:rPr>
        <w:t xml:space="preserve"> </w:t>
      </w:r>
      <w:r>
        <w:t>e</w:t>
      </w:r>
      <w:r>
        <w:rPr>
          <w:spacing w:val="-4"/>
        </w:rPr>
        <w:t xml:space="preserve"> </w:t>
      </w:r>
      <w:r>
        <w:t>ajudantes)</w:t>
      </w:r>
      <w:r>
        <w:rPr>
          <w:spacing w:val="-4"/>
        </w:rPr>
        <w:t xml:space="preserve"> </w:t>
      </w:r>
      <w:r>
        <w:t>envolvidos</w:t>
      </w:r>
      <w:r>
        <w:rPr>
          <w:spacing w:val="-4"/>
        </w:rPr>
        <w:t xml:space="preserve"> </w:t>
      </w:r>
      <w:r>
        <w:t>com</w:t>
      </w:r>
      <w:r>
        <w:rPr>
          <w:spacing w:val="-8"/>
        </w:rPr>
        <w:t xml:space="preserve"> </w:t>
      </w:r>
      <w:r>
        <w:t>a</w:t>
      </w:r>
      <w:r>
        <w:rPr>
          <w:spacing w:val="-4"/>
        </w:rPr>
        <w:t xml:space="preserve"> </w:t>
      </w:r>
      <w:r>
        <w:t>instalação</w:t>
      </w:r>
      <w:r>
        <w:rPr>
          <w:spacing w:val="-4"/>
        </w:rPr>
        <w:t xml:space="preserve"> </w:t>
      </w:r>
      <w:r>
        <w:t>da</w:t>
      </w:r>
      <w:r>
        <w:rPr>
          <w:spacing w:val="-4"/>
        </w:rPr>
        <w:t xml:space="preserve"> </w:t>
      </w:r>
      <w:r>
        <w:t>canaleta;</w:t>
      </w:r>
    </w:p>
    <w:p w:rsidR="00770D31" w:rsidRDefault="00770D31" w:rsidP="00770D31">
      <w:pPr>
        <w:pStyle w:val="Corpodetexto"/>
        <w:ind w:right="555"/>
        <w:jc w:val="both"/>
      </w:pPr>
      <w:r>
        <w:t>-As produtividades desta composição contemplam o transporte das canaletas de concreto</w:t>
      </w:r>
      <w:r>
        <w:rPr>
          <w:spacing w:val="-4"/>
        </w:rPr>
        <w:t xml:space="preserve"> </w:t>
      </w:r>
      <w:r>
        <w:t>pré-moldadas</w:t>
      </w:r>
      <w:r>
        <w:rPr>
          <w:spacing w:val="-4"/>
        </w:rPr>
        <w:t xml:space="preserve"> </w:t>
      </w:r>
      <w:r>
        <w:t>meia</w:t>
      </w:r>
      <w:r>
        <w:rPr>
          <w:spacing w:val="-4"/>
        </w:rPr>
        <w:t xml:space="preserve"> </w:t>
      </w:r>
      <w:r>
        <w:t>cana;</w:t>
      </w:r>
    </w:p>
    <w:p w:rsidR="00770D31" w:rsidRDefault="00770D31" w:rsidP="00770D31">
      <w:pPr>
        <w:pStyle w:val="Corpodetexto"/>
        <w:ind w:right="669"/>
        <w:jc w:val="both"/>
      </w:pPr>
      <w:r>
        <w:t>-Os</w:t>
      </w:r>
      <w:r>
        <w:rPr>
          <w:spacing w:val="-3"/>
        </w:rPr>
        <w:t xml:space="preserve"> </w:t>
      </w:r>
      <w:r>
        <w:t>coeficientes</w:t>
      </w:r>
      <w:r>
        <w:rPr>
          <w:spacing w:val="-4"/>
        </w:rPr>
        <w:t xml:space="preserve"> </w:t>
      </w:r>
      <w:r>
        <w:t>de</w:t>
      </w:r>
      <w:r>
        <w:rPr>
          <w:spacing w:val="-3"/>
        </w:rPr>
        <w:t xml:space="preserve"> </w:t>
      </w:r>
      <w:r>
        <w:t>produtividade</w:t>
      </w:r>
      <w:r>
        <w:rPr>
          <w:spacing w:val="-4"/>
        </w:rPr>
        <w:t xml:space="preserve"> </w:t>
      </w:r>
      <w:r>
        <w:t>foram</w:t>
      </w:r>
      <w:r>
        <w:rPr>
          <w:spacing w:val="-6"/>
        </w:rPr>
        <w:t xml:space="preserve"> </w:t>
      </w:r>
      <w:r>
        <w:t>calculados</w:t>
      </w:r>
      <w:r>
        <w:rPr>
          <w:spacing w:val="-1"/>
        </w:rPr>
        <w:t xml:space="preserve"> </w:t>
      </w:r>
      <w:r>
        <w:t>a</w:t>
      </w:r>
      <w:r>
        <w:rPr>
          <w:spacing w:val="-6"/>
        </w:rPr>
        <w:t xml:space="preserve"> </w:t>
      </w:r>
      <w:r>
        <w:t>partir</w:t>
      </w:r>
      <w:r>
        <w:rPr>
          <w:spacing w:val="-4"/>
        </w:rPr>
        <w:t xml:space="preserve"> </w:t>
      </w:r>
      <w:r>
        <w:t>dos</w:t>
      </w:r>
      <w:r>
        <w:rPr>
          <w:spacing w:val="-4"/>
        </w:rPr>
        <w:t xml:space="preserve"> </w:t>
      </w:r>
      <w:r>
        <w:t>valores</w:t>
      </w:r>
      <w:r>
        <w:rPr>
          <w:spacing w:val="-3"/>
        </w:rPr>
        <w:t xml:space="preserve"> </w:t>
      </w:r>
      <w:r>
        <w:t>medidos em campo;</w:t>
      </w:r>
    </w:p>
    <w:p w:rsidR="00770D31" w:rsidRDefault="00770D31" w:rsidP="00770D31">
      <w:pPr>
        <w:pStyle w:val="Corpodetexto"/>
        <w:ind w:right="555"/>
        <w:jc w:val="both"/>
      </w:pPr>
      <w:r>
        <w:t>-As</w:t>
      </w:r>
      <w:r>
        <w:rPr>
          <w:spacing w:val="-3"/>
        </w:rPr>
        <w:t xml:space="preserve"> </w:t>
      </w:r>
      <w:r>
        <w:t>produtividades</w:t>
      </w:r>
      <w:r>
        <w:rPr>
          <w:spacing w:val="-3"/>
        </w:rPr>
        <w:t xml:space="preserve"> </w:t>
      </w:r>
      <w:r>
        <w:t>desta</w:t>
      </w:r>
      <w:r>
        <w:rPr>
          <w:spacing w:val="-6"/>
        </w:rPr>
        <w:t xml:space="preserve"> </w:t>
      </w:r>
      <w:r>
        <w:t>composição</w:t>
      </w:r>
      <w:r>
        <w:rPr>
          <w:spacing w:val="-3"/>
        </w:rPr>
        <w:t xml:space="preserve"> </w:t>
      </w:r>
      <w:r>
        <w:t>não</w:t>
      </w:r>
      <w:r>
        <w:rPr>
          <w:spacing w:val="-3"/>
        </w:rPr>
        <w:t xml:space="preserve"> </w:t>
      </w:r>
      <w:r>
        <w:t>contemplam</w:t>
      </w:r>
      <w:r>
        <w:rPr>
          <w:spacing w:val="-6"/>
        </w:rPr>
        <w:t xml:space="preserve"> </w:t>
      </w:r>
      <w:r>
        <w:t>nos</w:t>
      </w:r>
      <w:r>
        <w:rPr>
          <w:spacing w:val="-1"/>
        </w:rPr>
        <w:t xml:space="preserve"> </w:t>
      </w:r>
      <w:r>
        <w:t>índices</w:t>
      </w:r>
      <w:r>
        <w:rPr>
          <w:spacing w:val="-3"/>
        </w:rPr>
        <w:t xml:space="preserve"> </w:t>
      </w:r>
      <w:r>
        <w:t>os</w:t>
      </w:r>
      <w:r>
        <w:rPr>
          <w:spacing w:val="-3"/>
        </w:rPr>
        <w:t xml:space="preserve"> </w:t>
      </w:r>
      <w:r>
        <w:t>serviços</w:t>
      </w:r>
      <w:r>
        <w:rPr>
          <w:spacing w:val="-3"/>
        </w:rPr>
        <w:t xml:space="preserve"> </w:t>
      </w:r>
      <w:r>
        <w:t>de escavação de vala e preparo do fundo de vala. Para tais atividades, utilizar composições específicas;</w:t>
      </w:r>
    </w:p>
    <w:p w:rsidR="00770D31" w:rsidRDefault="00770D31" w:rsidP="00770D31">
      <w:pPr>
        <w:pStyle w:val="Corpodetexto"/>
        <w:ind w:right="555"/>
        <w:jc w:val="both"/>
      </w:pPr>
      <w:r>
        <w:t>-Considerou-se,</w:t>
      </w:r>
      <w:r>
        <w:rPr>
          <w:spacing w:val="-3"/>
        </w:rPr>
        <w:t xml:space="preserve"> </w:t>
      </w:r>
      <w:r>
        <w:t>para</w:t>
      </w:r>
      <w:r>
        <w:rPr>
          <w:spacing w:val="-6"/>
        </w:rPr>
        <w:t xml:space="preserve"> </w:t>
      </w:r>
      <w:r>
        <w:t>o</w:t>
      </w:r>
      <w:r>
        <w:rPr>
          <w:spacing w:val="-3"/>
        </w:rPr>
        <w:t xml:space="preserve"> </w:t>
      </w:r>
      <w:r>
        <w:t>cálculo</w:t>
      </w:r>
      <w:r>
        <w:rPr>
          <w:spacing w:val="-3"/>
        </w:rPr>
        <w:t xml:space="preserve"> </w:t>
      </w:r>
      <w:r>
        <w:t>do</w:t>
      </w:r>
      <w:r>
        <w:rPr>
          <w:spacing w:val="-3"/>
        </w:rPr>
        <w:t xml:space="preserve"> </w:t>
      </w:r>
      <w:r>
        <w:t>consumo</w:t>
      </w:r>
      <w:r>
        <w:rPr>
          <w:spacing w:val="-3"/>
        </w:rPr>
        <w:t xml:space="preserve"> </w:t>
      </w:r>
      <w:r>
        <w:t>de</w:t>
      </w:r>
      <w:r>
        <w:rPr>
          <w:spacing w:val="-4"/>
        </w:rPr>
        <w:t xml:space="preserve"> </w:t>
      </w:r>
      <w:r>
        <w:t>argamassa,</w:t>
      </w:r>
      <w:r>
        <w:rPr>
          <w:spacing w:val="-6"/>
        </w:rPr>
        <w:t xml:space="preserve"> </w:t>
      </w:r>
      <w:r>
        <w:t>o</w:t>
      </w:r>
      <w:r>
        <w:rPr>
          <w:spacing w:val="-3"/>
        </w:rPr>
        <w:t xml:space="preserve"> </w:t>
      </w:r>
      <w:r>
        <w:t>preenchimento</w:t>
      </w:r>
      <w:r>
        <w:rPr>
          <w:spacing w:val="-4"/>
        </w:rPr>
        <w:t xml:space="preserve"> </w:t>
      </w:r>
      <w:r>
        <w:t>de todas as juntas de assentamento;</w:t>
      </w:r>
    </w:p>
    <w:p w:rsidR="00770D31" w:rsidRDefault="00770D31" w:rsidP="00770D31">
      <w:pPr>
        <w:pStyle w:val="Corpodetexto"/>
        <w:ind w:right="555"/>
        <w:jc w:val="both"/>
      </w:pPr>
      <w:r>
        <w:t>-Para</w:t>
      </w:r>
      <w:r>
        <w:rPr>
          <w:spacing w:val="-6"/>
        </w:rPr>
        <w:t xml:space="preserve"> </w:t>
      </w:r>
      <w:r>
        <w:t>fins</w:t>
      </w:r>
      <w:r>
        <w:rPr>
          <w:spacing w:val="-3"/>
        </w:rPr>
        <w:t xml:space="preserve"> </w:t>
      </w:r>
      <w:r>
        <w:t>de</w:t>
      </w:r>
      <w:r>
        <w:rPr>
          <w:spacing w:val="-4"/>
        </w:rPr>
        <w:t xml:space="preserve"> </w:t>
      </w:r>
      <w:r>
        <w:t>cálculo</w:t>
      </w:r>
      <w:r>
        <w:rPr>
          <w:spacing w:val="-3"/>
        </w:rPr>
        <w:t xml:space="preserve"> </w:t>
      </w:r>
      <w:r>
        <w:t>do</w:t>
      </w:r>
      <w:r>
        <w:rPr>
          <w:spacing w:val="-3"/>
        </w:rPr>
        <w:t xml:space="preserve"> </w:t>
      </w:r>
      <w:r>
        <w:t>consumo</w:t>
      </w:r>
      <w:r>
        <w:rPr>
          <w:spacing w:val="-3"/>
        </w:rPr>
        <w:t xml:space="preserve"> </w:t>
      </w:r>
      <w:r>
        <w:t>de</w:t>
      </w:r>
      <w:r>
        <w:rPr>
          <w:spacing w:val="-3"/>
        </w:rPr>
        <w:t xml:space="preserve"> </w:t>
      </w:r>
      <w:r>
        <w:t>insumos,</w:t>
      </w:r>
      <w:r>
        <w:rPr>
          <w:spacing w:val="-3"/>
        </w:rPr>
        <w:t xml:space="preserve"> </w:t>
      </w:r>
      <w:r>
        <w:t>foram</w:t>
      </w:r>
      <w:r>
        <w:rPr>
          <w:spacing w:val="-6"/>
        </w:rPr>
        <w:t xml:space="preserve"> </w:t>
      </w:r>
      <w:r>
        <w:t>consideradas</w:t>
      </w:r>
      <w:r>
        <w:rPr>
          <w:spacing w:val="-1"/>
        </w:rPr>
        <w:t xml:space="preserve"> </w:t>
      </w:r>
      <w:r>
        <w:t xml:space="preserve">perdas </w:t>
      </w:r>
      <w:r>
        <w:rPr>
          <w:spacing w:val="-2"/>
        </w:rPr>
        <w:t>incorporadas;</w:t>
      </w:r>
    </w:p>
    <w:p w:rsidR="00770D31" w:rsidRDefault="00770D31" w:rsidP="00770D31">
      <w:pPr>
        <w:pStyle w:val="Corpodetexto"/>
      </w:pPr>
    </w:p>
    <w:p w:rsidR="00770D31" w:rsidRDefault="00770D31" w:rsidP="00770D31">
      <w:pPr>
        <w:pStyle w:val="Ttulo1"/>
      </w:pPr>
      <w:r>
        <w:t>102992 - CANALETA MEIA CANA PRÉ-MOLDADA DE CONCRETO (D = 50 CM) - FORNECIMENTO E INSTALAÇÃO. AF_08/2021</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1430"/>
        <w:jc w:val="both"/>
      </w:pPr>
      <w:r>
        <w:t>Para o levantamento dos índices de produtividade foram considerados os operários</w:t>
      </w:r>
      <w:r>
        <w:rPr>
          <w:spacing w:val="-4"/>
        </w:rPr>
        <w:t xml:space="preserve"> </w:t>
      </w:r>
      <w:r>
        <w:t>(pedreiros</w:t>
      </w:r>
      <w:r>
        <w:rPr>
          <w:spacing w:val="-4"/>
        </w:rPr>
        <w:t xml:space="preserve"> </w:t>
      </w:r>
      <w:r>
        <w:t>e</w:t>
      </w:r>
      <w:r>
        <w:rPr>
          <w:spacing w:val="-4"/>
        </w:rPr>
        <w:t xml:space="preserve"> </w:t>
      </w:r>
      <w:r>
        <w:t>ajudantes)</w:t>
      </w:r>
      <w:r>
        <w:rPr>
          <w:spacing w:val="-4"/>
        </w:rPr>
        <w:t xml:space="preserve"> </w:t>
      </w:r>
      <w:r>
        <w:t>envolvidos</w:t>
      </w:r>
      <w:r>
        <w:rPr>
          <w:spacing w:val="-4"/>
        </w:rPr>
        <w:t xml:space="preserve"> </w:t>
      </w:r>
      <w:r>
        <w:t>com</w:t>
      </w:r>
      <w:r>
        <w:rPr>
          <w:spacing w:val="-8"/>
        </w:rPr>
        <w:t xml:space="preserve"> </w:t>
      </w:r>
      <w:r>
        <w:t>a</w:t>
      </w:r>
      <w:r>
        <w:rPr>
          <w:spacing w:val="-4"/>
        </w:rPr>
        <w:t xml:space="preserve"> </w:t>
      </w:r>
      <w:r>
        <w:t>instalação</w:t>
      </w:r>
      <w:r>
        <w:rPr>
          <w:spacing w:val="-4"/>
        </w:rPr>
        <w:t xml:space="preserve"> </w:t>
      </w:r>
      <w:r>
        <w:t>da</w:t>
      </w:r>
      <w:r>
        <w:rPr>
          <w:spacing w:val="-4"/>
        </w:rPr>
        <w:t xml:space="preserve"> </w:t>
      </w:r>
      <w:r>
        <w:t>canaleta;</w:t>
      </w:r>
    </w:p>
    <w:p w:rsidR="00770D31" w:rsidRDefault="00770D31" w:rsidP="00770D31">
      <w:pPr>
        <w:pStyle w:val="Corpodetexto"/>
        <w:ind w:right="555"/>
        <w:jc w:val="both"/>
      </w:pPr>
      <w:r>
        <w:t>-As produtividades desta composição contemplam o transporte das canaletas de concreto</w:t>
      </w:r>
      <w:r>
        <w:rPr>
          <w:spacing w:val="-4"/>
        </w:rPr>
        <w:t xml:space="preserve"> </w:t>
      </w:r>
      <w:r>
        <w:t>pré-moldadas</w:t>
      </w:r>
      <w:r>
        <w:rPr>
          <w:spacing w:val="-4"/>
        </w:rPr>
        <w:t xml:space="preserve"> </w:t>
      </w:r>
      <w:r>
        <w:t>meia</w:t>
      </w:r>
      <w:r>
        <w:rPr>
          <w:spacing w:val="-4"/>
        </w:rPr>
        <w:t xml:space="preserve"> </w:t>
      </w:r>
      <w:r>
        <w:t>cana;</w:t>
      </w:r>
    </w:p>
    <w:p w:rsidR="00770D31" w:rsidRDefault="00770D31" w:rsidP="00770D31">
      <w:pPr>
        <w:pStyle w:val="Corpodetexto"/>
        <w:ind w:right="669"/>
        <w:jc w:val="both"/>
      </w:pPr>
      <w:r>
        <w:t>-Os</w:t>
      </w:r>
      <w:r>
        <w:rPr>
          <w:spacing w:val="-3"/>
        </w:rPr>
        <w:t xml:space="preserve"> </w:t>
      </w:r>
      <w:r>
        <w:t>coeficientes</w:t>
      </w:r>
      <w:r>
        <w:rPr>
          <w:spacing w:val="-4"/>
        </w:rPr>
        <w:t xml:space="preserve"> </w:t>
      </w:r>
      <w:r>
        <w:t>de</w:t>
      </w:r>
      <w:r>
        <w:rPr>
          <w:spacing w:val="-3"/>
        </w:rPr>
        <w:t xml:space="preserve"> </w:t>
      </w:r>
      <w:r>
        <w:t>produtividade</w:t>
      </w:r>
      <w:r>
        <w:rPr>
          <w:spacing w:val="-4"/>
        </w:rPr>
        <w:t xml:space="preserve"> </w:t>
      </w:r>
      <w:r>
        <w:t>foram</w:t>
      </w:r>
      <w:r>
        <w:rPr>
          <w:spacing w:val="-6"/>
        </w:rPr>
        <w:t xml:space="preserve"> </w:t>
      </w:r>
      <w:r>
        <w:t>calculados</w:t>
      </w:r>
      <w:r>
        <w:rPr>
          <w:spacing w:val="-1"/>
        </w:rPr>
        <w:t xml:space="preserve"> </w:t>
      </w:r>
      <w:r>
        <w:t>a</w:t>
      </w:r>
      <w:r>
        <w:rPr>
          <w:spacing w:val="-6"/>
        </w:rPr>
        <w:t xml:space="preserve"> </w:t>
      </w:r>
      <w:r>
        <w:t>partir</w:t>
      </w:r>
      <w:r>
        <w:rPr>
          <w:spacing w:val="-4"/>
        </w:rPr>
        <w:t xml:space="preserve"> </w:t>
      </w:r>
      <w:r>
        <w:t>dos</w:t>
      </w:r>
      <w:r>
        <w:rPr>
          <w:spacing w:val="-4"/>
        </w:rPr>
        <w:t xml:space="preserve"> </w:t>
      </w:r>
      <w:r>
        <w:t>valores</w:t>
      </w:r>
      <w:r>
        <w:rPr>
          <w:spacing w:val="-3"/>
        </w:rPr>
        <w:t xml:space="preserve"> </w:t>
      </w:r>
      <w:r>
        <w:t>medidos em campo;</w:t>
      </w:r>
    </w:p>
    <w:p w:rsidR="00770D31" w:rsidRDefault="00770D31" w:rsidP="00770D31">
      <w:pPr>
        <w:pStyle w:val="Corpodetexto"/>
        <w:ind w:right="555"/>
        <w:jc w:val="both"/>
      </w:pPr>
      <w:r>
        <w:t>-As</w:t>
      </w:r>
      <w:r>
        <w:rPr>
          <w:spacing w:val="-3"/>
        </w:rPr>
        <w:t xml:space="preserve"> </w:t>
      </w:r>
      <w:r>
        <w:t>produtividades</w:t>
      </w:r>
      <w:r>
        <w:rPr>
          <w:spacing w:val="-3"/>
        </w:rPr>
        <w:t xml:space="preserve"> </w:t>
      </w:r>
      <w:r>
        <w:t>desta</w:t>
      </w:r>
      <w:r>
        <w:rPr>
          <w:spacing w:val="-6"/>
        </w:rPr>
        <w:t xml:space="preserve"> </w:t>
      </w:r>
      <w:r>
        <w:t>composição</w:t>
      </w:r>
      <w:r>
        <w:rPr>
          <w:spacing w:val="-3"/>
        </w:rPr>
        <w:t xml:space="preserve"> </w:t>
      </w:r>
      <w:r>
        <w:t>não</w:t>
      </w:r>
      <w:r>
        <w:rPr>
          <w:spacing w:val="-3"/>
        </w:rPr>
        <w:t xml:space="preserve"> </w:t>
      </w:r>
      <w:r>
        <w:t>contemplam</w:t>
      </w:r>
      <w:r>
        <w:rPr>
          <w:spacing w:val="-6"/>
        </w:rPr>
        <w:t xml:space="preserve"> </w:t>
      </w:r>
      <w:r>
        <w:t>nos</w:t>
      </w:r>
      <w:r>
        <w:rPr>
          <w:spacing w:val="-1"/>
        </w:rPr>
        <w:t xml:space="preserve"> </w:t>
      </w:r>
      <w:r>
        <w:t>índices</w:t>
      </w:r>
      <w:r>
        <w:rPr>
          <w:spacing w:val="-3"/>
        </w:rPr>
        <w:t xml:space="preserve"> </w:t>
      </w:r>
      <w:r>
        <w:t>os</w:t>
      </w:r>
      <w:r>
        <w:rPr>
          <w:spacing w:val="-3"/>
        </w:rPr>
        <w:t xml:space="preserve"> </w:t>
      </w:r>
      <w:r>
        <w:t>serviços</w:t>
      </w:r>
      <w:r>
        <w:rPr>
          <w:spacing w:val="-3"/>
        </w:rPr>
        <w:t xml:space="preserve"> </w:t>
      </w:r>
      <w:r>
        <w:t>de escavação de vala e preparo do fundo de vala. Para tais atividades, utilizar composições específicas;</w:t>
      </w:r>
    </w:p>
    <w:p w:rsidR="00770D31" w:rsidRDefault="00770D31" w:rsidP="00770D31">
      <w:pPr>
        <w:pStyle w:val="Corpodetexto"/>
        <w:ind w:right="555"/>
        <w:jc w:val="both"/>
      </w:pPr>
      <w:r>
        <w:t>-Considerou-se,</w:t>
      </w:r>
      <w:r>
        <w:rPr>
          <w:spacing w:val="-3"/>
        </w:rPr>
        <w:t xml:space="preserve"> </w:t>
      </w:r>
      <w:r>
        <w:t>para</w:t>
      </w:r>
      <w:r>
        <w:rPr>
          <w:spacing w:val="-6"/>
        </w:rPr>
        <w:t xml:space="preserve"> </w:t>
      </w:r>
      <w:r>
        <w:t>o</w:t>
      </w:r>
      <w:r>
        <w:rPr>
          <w:spacing w:val="-3"/>
        </w:rPr>
        <w:t xml:space="preserve"> </w:t>
      </w:r>
      <w:r>
        <w:t>cálculo</w:t>
      </w:r>
      <w:r>
        <w:rPr>
          <w:spacing w:val="-3"/>
        </w:rPr>
        <w:t xml:space="preserve"> </w:t>
      </w:r>
      <w:r>
        <w:t>do</w:t>
      </w:r>
      <w:r>
        <w:rPr>
          <w:spacing w:val="-3"/>
        </w:rPr>
        <w:t xml:space="preserve"> </w:t>
      </w:r>
      <w:r>
        <w:t>consumo</w:t>
      </w:r>
      <w:r>
        <w:rPr>
          <w:spacing w:val="-3"/>
        </w:rPr>
        <w:t xml:space="preserve"> </w:t>
      </w:r>
      <w:r>
        <w:t>de</w:t>
      </w:r>
      <w:r>
        <w:rPr>
          <w:spacing w:val="-4"/>
        </w:rPr>
        <w:t xml:space="preserve"> </w:t>
      </w:r>
      <w:r>
        <w:t>argamassa,</w:t>
      </w:r>
      <w:r>
        <w:rPr>
          <w:spacing w:val="-6"/>
        </w:rPr>
        <w:t xml:space="preserve"> </w:t>
      </w:r>
      <w:r>
        <w:t>o</w:t>
      </w:r>
      <w:r>
        <w:rPr>
          <w:spacing w:val="-3"/>
        </w:rPr>
        <w:t xml:space="preserve"> </w:t>
      </w:r>
      <w:r>
        <w:t>preenchimento</w:t>
      </w:r>
      <w:r>
        <w:rPr>
          <w:spacing w:val="-4"/>
        </w:rPr>
        <w:t xml:space="preserve"> </w:t>
      </w:r>
      <w:r>
        <w:t xml:space="preserve">de todas </w:t>
      </w:r>
      <w:r>
        <w:lastRenderedPageBreak/>
        <w:t>as juntas de assentamento;</w:t>
      </w:r>
    </w:p>
    <w:p w:rsidR="00770D31" w:rsidRDefault="00770D31" w:rsidP="00770D31">
      <w:pPr>
        <w:pStyle w:val="Corpodetexto"/>
        <w:ind w:right="555"/>
        <w:jc w:val="both"/>
        <w:rPr>
          <w:spacing w:val="-2"/>
        </w:rPr>
      </w:pPr>
      <w:r>
        <w:t>-Para</w:t>
      </w:r>
      <w:r>
        <w:rPr>
          <w:spacing w:val="-6"/>
        </w:rPr>
        <w:t xml:space="preserve"> </w:t>
      </w:r>
      <w:r>
        <w:t>fins</w:t>
      </w:r>
      <w:r>
        <w:rPr>
          <w:spacing w:val="-3"/>
        </w:rPr>
        <w:t xml:space="preserve"> </w:t>
      </w:r>
      <w:r>
        <w:t>de</w:t>
      </w:r>
      <w:r>
        <w:rPr>
          <w:spacing w:val="-4"/>
        </w:rPr>
        <w:t xml:space="preserve"> </w:t>
      </w:r>
      <w:r>
        <w:t>cálculo</w:t>
      </w:r>
      <w:r>
        <w:rPr>
          <w:spacing w:val="-3"/>
        </w:rPr>
        <w:t xml:space="preserve"> </w:t>
      </w:r>
      <w:r>
        <w:t>do</w:t>
      </w:r>
      <w:r>
        <w:rPr>
          <w:spacing w:val="-3"/>
        </w:rPr>
        <w:t xml:space="preserve"> </w:t>
      </w:r>
      <w:r>
        <w:t>consumo</w:t>
      </w:r>
      <w:r>
        <w:rPr>
          <w:spacing w:val="-3"/>
        </w:rPr>
        <w:t xml:space="preserve"> </w:t>
      </w:r>
      <w:r>
        <w:t>de</w:t>
      </w:r>
      <w:r>
        <w:rPr>
          <w:spacing w:val="-3"/>
        </w:rPr>
        <w:t xml:space="preserve"> </w:t>
      </w:r>
      <w:r>
        <w:t>insumos,</w:t>
      </w:r>
      <w:r>
        <w:rPr>
          <w:spacing w:val="-3"/>
        </w:rPr>
        <w:t xml:space="preserve"> </w:t>
      </w:r>
      <w:r>
        <w:t>foram</w:t>
      </w:r>
      <w:r>
        <w:rPr>
          <w:spacing w:val="-6"/>
        </w:rPr>
        <w:t xml:space="preserve"> </w:t>
      </w:r>
      <w:r>
        <w:t>consideradas</w:t>
      </w:r>
      <w:r>
        <w:rPr>
          <w:spacing w:val="-1"/>
        </w:rPr>
        <w:t xml:space="preserve"> </w:t>
      </w:r>
      <w:r>
        <w:t xml:space="preserve">perdas </w:t>
      </w:r>
      <w:r>
        <w:rPr>
          <w:spacing w:val="-2"/>
        </w:rPr>
        <w:t>incorporadas;</w:t>
      </w:r>
    </w:p>
    <w:p w:rsidR="00770D31" w:rsidRDefault="00770D31" w:rsidP="00770D31">
      <w:pPr>
        <w:pStyle w:val="Corpodetexto"/>
        <w:ind w:right="555"/>
        <w:jc w:val="both"/>
        <w:rPr>
          <w:spacing w:val="-2"/>
        </w:rPr>
      </w:pPr>
    </w:p>
    <w:p w:rsidR="00770D31" w:rsidRDefault="00770D31" w:rsidP="00770D31">
      <w:pPr>
        <w:pStyle w:val="Ttulo1"/>
      </w:pPr>
      <w:r>
        <w:t>102993 - CANALETA MEIA CANA PRÉ-MOLDADA DE CONCRETO (D = 60 CM) - FORNECIMENTO E INSTALAÇÃO. AF_08/2021</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1430"/>
        <w:jc w:val="both"/>
      </w:pPr>
      <w:r>
        <w:t>Para o levantamento dos índices de produtividade foram considerados os operários</w:t>
      </w:r>
      <w:r>
        <w:rPr>
          <w:spacing w:val="-4"/>
        </w:rPr>
        <w:t xml:space="preserve"> </w:t>
      </w:r>
      <w:r>
        <w:t>(pedreiros</w:t>
      </w:r>
      <w:r>
        <w:rPr>
          <w:spacing w:val="-4"/>
        </w:rPr>
        <w:t xml:space="preserve"> </w:t>
      </w:r>
      <w:r>
        <w:t>e</w:t>
      </w:r>
      <w:r>
        <w:rPr>
          <w:spacing w:val="-4"/>
        </w:rPr>
        <w:t xml:space="preserve"> </w:t>
      </w:r>
      <w:r>
        <w:t>ajudantes)</w:t>
      </w:r>
      <w:r>
        <w:rPr>
          <w:spacing w:val="-4"/>
        </w:rPr>
        <w:t xml:space="preserve"> </w:t>
      </w:r>
      <w:r>
        <w:t>envolvidos</w:t>
      </w:r>
      <w:r>
        <w:rPr>
          <w:spacing w:val="-4"/>
        </w:rPr>
        <w:t xml:space="preserve"> </w:t>
      </w:r>
      <w:r>
        <w:t>com</w:t>
      </w:r>
      <w:r>
        <w:rPr>
          <w:spacing w:val="-8"/>
        </w:rPr>
        <w:t xml:space="preserve"> </w:t>
      </w:r>
      <w:r>
        <w:t>a</w:t>
      </w:r>
      <w:r>
        <w:rPr>
          <w:spacing w:val="-4"/>
        </w:rPr>
        <w:t xml:space="preserve"> </w:t>
      </w:r>
      <w:r>
        <w:t>instalação</w:t>
      </w:r>
      <w:r>
        <w:rPr>
          <w:spacing w:val="-4"/>
        </w:rPr>
        <w:t xml:space="preserve"> </w:t>
      </w:r>
      <w:r>
        <w:t>da</w:t>
      </w:r>
      <w:r>
        <w:rPr>
          <w:spacing w:val="-4"/>
        </w:rPr>
        <w:t xml:space="preserve"> </w:t>
      </w:r>
      <w:r>
        <w:t>canaleta;</w:t>
      </w:r>
    </w:p>
    <w:p w:rsidR="00770D31" w:rsidRDefault="00770D31" w:rsidP="00770D31">
      <w:pPr>
        <w:pStyle w:val="Corpodetexto"/>
        <w:ind w:right="555"/>
        <w:jc w:val="both"/>
      </w:pPr>
      <w:r>
        <w:t>-As produtividades desta composição contemplam o transporte das canaletas de concreto</w:t>
      </w:r>
      <w:r>
        <w:rPr>
          <w:spacing w:val="-4"/>
        </w:rPr>
        <w:t xml:space="preserve"> </w:t>
      </w:r>
      <w:r>
        <w:t>pré-moldadas</w:t>
      </w:r>
      <w:r>
        <w:rPr>
          <w:spacing w:val="-4"/>
        </w:rPr>
        <w:t xml:space="preserve"> </w:t>
      </w:r>
      <w:r>
        <w:t>meia</w:t>
      </w:r>
      <w:r>
        <w:rPr>
          <w:spacing w:val="-4"/>
        </w:rPr>
        <w:t xml:space="preserve"> </w:t>
      </w:r>
      <w:r>
        <w:t>cana;</w:t>
      </w:r>
    </w:p>
    <w:p w:rsidR="00770D31" w:rsidRDefault="00770D31" w:rsidP="00770D31">
      <w:pPr>
        <w:pStyle w:val="Corpodetexto"/>
        <w:ind w:right="669"/>
        <w:jc w:val="both"/>
      </w:pPr>
      <w:r>
        <w:t>-Os</w:t>
      </w:r>
      <w:r>
        <w:rPr>
          <w:spacing w:val="-3"/>
        </w:rPr>
        <w:t xml:space="preserve"> </w:t>
      </w:r>
      <w:r>
        <w:t>coeficientes</w:t>
      </w:r>
      <w:r>
        <w:rPr>
          <w:spacing w:val="-4"/>
        </w:rPr>
        <w:t xml:space="preserve"> </w:t>
      </w:r>
      <w:r>
        <w:t>de</w:t>
      </w:r>
      <w:r>
        <w:rPr>
          <w:spacing w:val="-3"/>
        </w:rPr>
        <w:t xml:space="preserve"> </w:t>
      </w:r>
      <w:r>
        <w:t>produtividade</w:t>
      </w:r>
      <w:r>
        <w:rPr>
          <w:spacing w:val="-4"/>
        </w:rPr>
        <w:t xml:space="preserve"> </w:t>
      </w:r>
      <w:r>
        <w:t>foram</w:t>
      </w:r>
      <w:r>
        <w:rPr>
          <w:spacing w:val="-6"/>
        </w:rPr>
        <w:t xml:space="preserve"> </w:t>
      </w:r>
      <w:r>
        <w:t>calculados</w:t>
      </w:r>
      <w:r>
        <w:rPr>
          <w:spacing w:val="-1"/>
        </w:rPr>
        <w:t xml:space="preserve"> </w:t>
      </w:r>
      <w:r>
        <w:t>a</w:t>
      </w:r>
      <w:r>
        <w:rPr>
          <w:spacing w:val="-6"/>
        </w:rPr>
        <w:t xml:space="preserve"> </w:t>
      </w:r>
      <w:r>
        <w:t>partir</w:t>
      </w:r>
      <w:r>
        <w:rPr>
          <w:spacing w:val="-4"/>
        </w:rPr>
        <w:t xml:space="preserve"> </w:t>
      </w:r>
      <w:r>
        <w:t>dos</w:t>
      </w:r>
      <w:r>
        <w:rPr>
          <w:spacing w:val="-4"/>
        </w:rPr>
        <w:t xml:space="preserve"> </w:t>
      </w:r>
      <w:r>
        <w:t>valores</w:t>
      </w:r>
      <w:r>
        <w:rPr>
          <w:spacing w:val="-3"/>
        </w:rPr>
        <w:t xml:space="preserve"> </w:t>
      </w:r>
      <w:r>
        <w:t>medidos em campo;</w:t>
      </w:r>
    </w:p>
    <w:p w:rsidR="00770D31" w:rsidRDefault="00770D31" w:rsidP="00770D31">
      <w:pPr>
        <w:pStyle w:val="Corpodetexto"/>
        <w:ind w:right="555"/>
        <w:jc w:val="both"/>
      </w:pPr>
      <w:r>
        <w:t>-As</w:t>
      </w:r>
      <w:r>
        <w:rPr>
          <w:spacing w:val="-3"/>
        </w:rPr>
        <w:t xml:space="preserve"> </w:t>
      </w:r>
      <w:r>
        <w:t>produtividades</w:t>
      </w:r>
      <w:r>
        <w:rPr>
          <w:spacing w:val="-3"/>
        </w:rPr>
        <w:t xml:space="preserve"> </w:t>
      </w:r>
      <w:r>
        <w:t>desta</w:t>
      </w:r>
      <w:r>
        <w:rPr>
          <w:spacing w:val="-6"/>
        </w:rPr>
        <w:t xml:space="preserve"> </w:t>
      </w:r>
      <w:r>
        <w:t>composição</w:t>
      </w:r>
      <w:r>
        <w:rPr>
          <w:spacing w:val="-3"/>
        </w:rPr>
        <w:t xml:space="preserve"> </w:t>
      </w:r>
      <w:r>
        <w:t>não</w:t>
      </w:r>
      <w:r>
        <w:rPr>
          <w:spacing w:val="-3"/>
        </w:rPr>
        <w:t xml:space="preserve"> </w:t>
      </w:r>
      <w:r>
        <w:t>contemplam</w:t>
      </w:r>
      <w:r>
        <w:rPr>
          <w:spacing w:val="-6"/>
        </w:rPr>
        <w:t xml:space="preserve"> </w:t>
      </w:r>
      <w:r>
        <w:t>nos</w:t>
      </w:r>
      <w:r>
        <w:rPr>
          <w:spacing w:val="-1"/>
        </w:rPr>
        <w:t xml:space="preserve"> </w:t>
      </w:r>
      <w:r>
        <w:t>índices</w:t>
      </w:r>
      <w:r>
        <w:rPr>
          <w:spacing w:val="-3"/>
        </w:rPr>
        <w:t xml:space="preserve"> </w:t>
      </w:r>
      <w:r>
        <w:t>os</w:t>
      </w:r>
      <w:r>
        <w:rPr>
          <w:spacing w:val="-3"/>
        </w:rPr>
        <w:t xml:space="preserve"> </w:t>
      </w:r>
      <w:r>
        <w:t>serviços</w:t>
      </w:r>
      <w:r>
        <w:rPr>
          <w:spacing w:val="-3"/>
        </w:rPr>
        <w:t xml:space="preserve"> </w:t>
      </w:r>
      <w:r>
        <w:t>de escavação de vala e preparo do fundo de vala. Para tais atividades, utilizar composições específicas;</w:t>
      </w:r>
    </w:p>
    <w:p w:rsidR="00770D31" w:rsidRDefault="00770D31" w:rsidP="00770D31">
      <w:pPr>
        <w:pStyle w:val="Corpodetexto"/>
        <w:ind w:right="555"/>
        <w:jc w:val="both"/>
      </w:pPr>
      <w:r>
        <w:t>-Considerou-se,</w:t>
      </w:r>
      <w:r>
        <w:rPr>
          <w:spacing w:val="-3"/>
        </w:rPr>
        <w:t xml:space="preserve"> </w:t>
      </w:r>
      <w:r>
        <w:t>para</w:t>
      </w:r>
      <w:r>
        <w:rPr>
          <w:spacing w:val="-6"/>
        </w:rPr>
        <w:t xml:space="preserve"> </w:t>
      </w:r>
      <w:r>
        <w:t>o</w:t>
      </w:r>
      <w:r>
        <w:rPr>
          <w:spacing w:val="-3"/>
        </w:rPr>
        <w:t xml:space="preserve"> </w:t>
      </w:r>
      <w:r>
        <w:t>cálculo</w:t>
      </w:r>
      <w:r>
        <w:rPr>
          <w:spacing w:val="-3"/>
        </w:rPr>
        <w:t xml:space="preserve"> </w:t>
      </w:r>
      <w:r>
        <w:t>do</w:t>
      </w:r>
      <w:r>
        <w:rPr>
          <w:spacing w:val="-3"/>
        </w:rPr>
        <w:t xml:space="preserve"> </w:t>
      </w:r>
      <w:r>
        <w:t>consumo</w:t>
      </w:r>
      <w:r>
        <w:rPr>
          <w:spacing w:val="-3"/>
        </w:rPr>
        <w:t xml:space="preserve"> </w:t>
      </w:r>
      <w:r>
        <w:t>de</w:t>
      </w:r>
      <w:r>
        <w:rPr>
          <w:spacing w:val="-4"/>
        </w:rPr>
        <w:t xml:space="preserve"> </w:t>
      </w:r>
      <w:r>
        <w:t>argamassa,</w:t>
      </w:r>
      <w:r>
        <w:rPr>
          <w:spacing w:val="-6"/>
        </w:rPr>
        <w:t xml:space="preserve"> </w:t>
      </w:r>
      <w:r>
        <w:t>o</w:t>
      </w:r>
      <w:r>
        <w:rPr>
          <w:spacing w:val="-3"/>
        </w:rPr>
        <w:t xml:space="preserve"> </w:t>
      </w:r>
      <w:r>
        <w:t>preenchimento</w:t>
      </w:r>
      <w:r>
        <w:rPr>
          <w:spacing w:val="-4"/>
        </w:rPr>
        <w:t xml:space="preserve"> </w:t>
      </w:r>
      <w:r>
        <w:t>de todas as juntas de assentamento;</w:t>
      </w:r>
    </w:p>
    <w:p w:rsidR="00770D31" w:rsidRDefault="00770D31" w:rsidP="00770D31">
      <w:pPr>
        <w:pStyle w:val="Corpodetexto"/>
        <w:ind w:right="555"/>
        <w:jc w:val="both"/>
        <w:rPr>
          <w:spacing w:val="-2"/>
        </w:rPr>
      </w:pPr>
      <w:r>
        <w:t>-Para</w:t>
      </w:r>
      <w:r>
        <w:rPr>
          <w:spacing w:val="-6"/>
        </w:rPr>
        <w:t xml:space="preserve"> </w:t>
      </w:r>
      <w:r>
        <w:t>fins</w:t>
      </w:r>
      <w:r>
        <w:rPr>
          <w:spacing w:val="-3"/>
        </w:rPr>
        <w:t xml:space="preserve"> </w:t>
      </w:r>
      <w:r>
        <w:t>de</w:t>
      </w:r>
      <w:r>
        <w:rPr>
          <w:spacing w:val="-4"/>
        </w:rPr>
        <w:t xml:space="preserve"> </w:t>
      </w:r>
      <w:r>
        <w:t>cálculo</w:t>
      </w:r>
      <w:r>
        <w:rPr>
          <w:spacing w:val="-3"/>
        </w:rPr>
        <w:t xml:space="preserve"> </w:t>
      </w:r>
      <w:r>
        <w:t>do</w:t>
      </w:r>
      <w:r>
        <w:rPr>
          <w:spacing w:val="-3"/>
        </w:rPr>
        <w:t xml:space="preserve"> </w:t>
      </w:r>
      <w:r>
        <w:t>consumo</w:t>
      </w:r>
      <w:r>
        <w:rPr>
          <w:spacing w:val="-3"/>
        </w:rPr>
        <w:t xml:space="preserve"> </w:t>
      </w:r>
      <w:r>
        <w:t>de</w:t>
      </w:r>
      <w:r>
        <w:rPr>
          <w:spacing w:val="-3"/>
        </w:rPr>
        <w:t xml:space="preserve"> </w:t>
      </w:r>
      <w:r>
        <w:t>insumos,</w:t>
      </w:r>
      <w:r>
        <w:rPr>
          <w:spacing w:val="-3"/>
        </w:rPr>
        <w:t xml:space="preserve"> </w:t>
      </w:r>
      <w:r>
        <w:t>foram</w:t>
      </w:r>
      <w:r>
        <w:rPr>
          <w:spacing w:val="-6"/>
        </w:rPr>
        <w:t xml:space="preserve"> </w:t>
      </w:r>
      <w:r>
        <w:t>consideradas</w:t>
      </w:r>
      <w:r>
        <w:rPr>
          <w:spacing w:val="-1"/>
        </w:rPr>
        <w:t xml:space="preserve"> </w:t>
      </w:r>
      <w:r>
        <w:t xml:space="preserve">perdas </w:t>
      </w:r>
      <w:r>
        <w:rPr>
          <w:spacing w:val="-2"/>
        </w:rPr>
        <w:t>incorporadas;</w:t>
      </w:r>
    </w:p>
    <w:p w:rsidR="00770D31" w:rsidRDefault="00770D31" w:rsidP="00770D31">
      <w:pPr>
        <w:pStyle w:val="Corpodetexto"/>
        <w:ind w:left="0"/>
      </w:pPr>
    </w:p>
    <w:p w:rsidR="00770D31" w:rsidRDefault="00770D31" w:rsidP="00770D31">
      <w:pPr>
        <w:pStyle w:val="Ttulo1"/>
      </w:pPr>
      <w:r>
        <w:t>102994 - CANALETA MEIA CANA PRÉ-MOLDADA DE CONCRETO (D = 80 CM) - FORNECIMENTO E INSTALAÇÃO. AF_08/2021</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1430"/>
        <w:jc w:val="both"/>
      </w:pPr>
      <w:r>
        <w:t>Para o levantamento dos índices de produtividade foram considerados os operários</w:t>
      </w:r>
      <w:r>
        <w:rPr>
          <w:spacing w:val="-4"/>
        </w:rPr>
        <w:t xml:space="preserve"> </w:t>
      </w:r>
      <w:r>
        <w:t>(pedreiros</w:t>
      </w:r>
      <w:r>
        <w:rPr>
          <w:spacing w:val="-4"/>
        </w:rPr>
        <w:t xml:space="preserve"> </w:t>
      </w:r>
      <w:r>
        <w:t>e</w:t>
      </w:r>
      <w:r>
        <w:rPr>
          <w:spacing w:val="-4"/>
        </w:rPr>
        <w:t xml:space="preserve"> </w:t>
      </w:r>
      <w:r>
        <w:t>ajudantes)</w:t>
      </w:r>
      <w:r>
        <w:rPr>
          <w:spacing w:val="-4"/>
        </w:rPr>
        <w:t xml:space="preserve"> </w:t>
      </w:r>
      <w:r>
        <w:t>envolvidos</w:t>
      </w:r>
      <w:r>
        <w:rPr>
          <w:spacing w:val="-4"/>
        </w:rPr>
        <w:t xml:space="preserve"> </w:t>
      </w:r>
      <w:r>
        <w:t>com</w:t>
      </w:r>
      <w:r>
        <w:rPr>
          <w:spacing w:val="-8"/>
        </w:rPr>
        <w:t xml:space="preserve"> </w:t>
      </w:r>
      <w:r>
        <w:t>a</w:t>
      </w:r>
      <w:r>
        <w:rPr>
          <w:spacing w:val="-4"/>
        </w:rPr>
        <w:t xml:space="preserve"> </w:t>
      </w:r>
      <w:r>
        <w:t>instalação</w:t>
      </w:r>
      <w:r>
        <w:rPr>
          <w:spacing w:val="-4"/>
        </w:rPr>
        <w:t xml:space="preserve"> </w:t>
      </w:r>
      <w:r>
        <w:t>da</w:t>
      </w:r>
      <w:r>
        <w:rPr>
          <w:spacing w:val="-4"/>
        </w:rPr>
        <w:t xml:space="preserve"> </w:t>
      </w:r>
      <w:r>
        <w:t>canaleta;</w:t>
      </w:r>
    </w:p>
    <w:p w:rsidR="00770D31" w:rsidRDefault="00770D31" w:rsidP="00770D31">
      <w:pPr>
        <w:pStyle w:val="Corpodetexto"/>
        <w:ind w:right="555"/>
        <w:jc w:val="both"/>
      </w:pPr>
      <w:r>
        <w:t>-As produtividades desta composição contemplam o transporte das canaletas de concreto</w:t>
      </w:r>
      <w:r>
        <w:rPr>
          <w:spacing w:val="-4"/>
        </w:rPr>
        <w:t xml:space="preserve"> </w:t>
      </w:r>
      <w:r>
        <w:t>pré-moldadas</w:t>
      </w:r>
      <w:r>
        <w:rPr>
          <w:spacing w:val="-4"/>
        </w:rPr>
        <w:t xml:space="preserve"> </w:t>
      </w:r>
      <w:r>
        <w:t>meia</w:t>
      </w:r>
      <w:r>
        <w:rPr>
          <w:spacing w:val="-4"/>
        </w:rPr>
        <w:t xml:space="preserve"> </w:t>
      </w:r>
      <w:r>
        <w:t>cana;</w:t>
      </w:r>
    </w:p>
    <w:p w:rsidR="00770D31" w:rsidRDefault="00770D31" w:rsidP="00770D31">
      <w:pPr>
        <w:pStyle w:val="Corpodetexto"/>
        <w:ind w:right="669"/>
        <w:jc w:val="both"/>
      </w:pPr>
      <w:r>
        <w:t>-Os</w:t>
      </w:r>
      <w:r>
        <w:rPr>
          <w:spacing w:val="-3"/>
        </w:rPr>
        <w:t xml:space="preserve"> </w:t>
      </w:r>
      <w:r>
        <w:t>coeficientes</w:t>
      </w:r>
      <w:r>
        <w:rPr>
          <w:spacing w:val="-4"/>
        </w:rPr>
        <w:t xml:space="preserve"> </w:t>
      </w:r>
      <w:r>
        <w:t>de</w:t>
      </w:r>
      <w:r>
        <w:rPr>
          <w:spacing w:val="-3"/>
        </w:rPr>
        <w:t xml:space="preserve"> </w:t>
      </w:r>
      <w:r>
        <w:t>produtividade</w:t>
      </w:r>
      <w:r>
        <w:rPr>
          <w:spacing w:val="-4"/>
        </w:rPr>
        <w:t xml:space="preserve"> </w:t>
      </w:r>
      <w:r>
        <w:t>foram</w:t>
      </w:r>
      <w:r>
        <w:rPr>
          <w:spacing w:val="-6"/>
        </w:rPr>
        <w:t xml:space="preserve"> </w:t>
      </w:r>
      <w:r>
        <w:t>calculados</w:t>
      </w:r>
      <w:r>
        <w:rPr>
          <w:spacing w:val="-1"/>
        </w:rPr>
        <w:t xml:space="preserve"> </w:t>
      </w:r>
      <w:r>
        <w:t>a</w:t>
      </w:r>
      <w:r>
        <w:rPr>
          <w:spacing w:val="-6"/>
        </w:rPr>
        <w:t xml:space="preserve"> </w:t>
      </w:r>
      <w:r>
        <w:t>partir</w:t>
      </w:r>
      <w:r>
        <w:rPr>
          <w:spacing w:val="-4"/>
        </w:rPr>
        <w:t xml:space="preserve"> </w:t>
      </w:r>
      <w:r>
        <w:t>dos</w:t>
      </w:r>
      <w:r>
        <w:rPr>
          <w:spacing w:val="-4"/>
        </w:rPr>
        <w:t xml:space="preserve"> </w:t>
      </w:r>
      <w:r>
        <w:t>valores</w:t>
      </w:r>
      <w:r>
        <w:rPr>
          <w:spacing w:val="-3"/>
        </w:rPr>
        <w:t xml:space="preserve"> </w:t>
      </w:r>
      <w:r>
        <w:t>medidos em campo;</w:t>
      </w:r>
    </w:p>
    <w:p w:rsidR="00770D31" w:rsidRDefault="00770D31" w:rsidP="00770D31">
      <w:pPr>
        <w:pStyle w:val="Corpodetexto"/>
        <w:ind w:right="555"/>
        <w:jc w:val="both"/>
      </w:pPr>
      <w:r>
        <w:t>-As</w:t>
      </w:r>
      <w:r>
        <w:rPr>
          <w:spacing w:val="-3"/>
        </w:rPr>
        <w:t xml:space="preserve"> </w:t>
      </w:r>
      <w:r>
        <w:t>produtividades</w:t>
      </w:r>
      <w:r>
        <w:rPr>
          <w:spacing w:val="-3"/>
        </w:rPr>
        <w:t xml:space="preserve"> </w:t>
      </w:r>
      <w:r>
        <w:t>desta</w:t>
      </w:r>
      <w:r>
        <w:rPr>
          <w:spacing w:val="-6"/>
        </w:rPr>
        <w:t xml:space="preserve"> </w:t>
      </w:r>
      <w:r>
        <w:t>composição</w:t>
      </w:r>
      <w:r>
        <w:rPr>
          <w:spacing w:val="-3"/>
        </w:rPr>
        <w:t xml:space="preserve"> </w:t>
      </w:r>
      <w:r>
        <w:t>não</w:t>
      </w:r>
      <w:r>
        <w:rPr>
          <w:spacing w:val="-3"/>
        </w:rPr>
        <w:t xml:space="preserve"> </w:t>
      </w:r>
      <w:r>
        <w:t>contemplam</w:t>
      </w:r>
      <w:r>
        <w:rPr>
          <w:spacing w:val="-6"/>
        </w:rPr>
        <w:t xml:space="preserve"> </w:t>
      </w:r>
      <w:r>
        <w:t>nos</w:t>
      </w:r>
      <w:r>
        <w:rPr>
          <w:spacing w:val="-1"/>
        </w:rPr>
        <w:t xml:space="preserve"> </w:t>
      </w:r>
      <w:r>
        <w:t>índices</w:t>
      </w:r>
      <w:r>
        <w:rPr>
          <w:spacing w:val="-3"/>
        </w:rPr>
        <w:t xml:space="preserve"> </w:t>
      </w:r>
      <w:r>
        <w:t>os</w:t>
      </w:r>
      <w:r>
        <w:rPr>
          <w:spacing w:val="-3"/>
        </w:rPr>
        <w:t xml:space="preserve"> </w:t>
      </w:r>
      <w:r>
        <w:t>serviços</w:t>
      </w:r>
      <w:r>
        <w:rPr>
          <w:spacing w:val="-3"/>
        </w:rPr>
        <w:t xml:space="preserve"> </w:t>
      </w:r>
      <w:r>
        <w:t>de escavação de vala e preparo do fundo de vala. Para tais atividades, utilizar composições específicas;</w:t>
      </w:r>
    </w:p>
    <w:p w:rsidR="00770D31" w:rsidRDefault="00770D31" w:rsidP="00770D31">
      <w:pPr>
        <w:pStyle w:val="Corpodetexto"/>
        <w:ind w:right="555"/>
        <w:jc w:val="both"/>
      </w:pPr>
      <w:r>
        <w:t>-Considerou-se,</w:t>
      </w:r>
      <w:r>
        <w:rPr>
          <w:spacing w:val="-3"/>
        </w:rPr>
        <w:t xml:space="preserve"> </w:t>
      </w:r>
      <w:r>
        <w:t>para</w:t>
      </w:r>
      <w:r>
        <w:rPr>
          <w:spacing w:val="-6"/>
        </w:rPr>
        <w:t xml:space="preserve"> </w:t>
      </w:r>
      <w:r>
        <w:t>o</w:t>
      </w:r>
      <w:r>
        <w:rPr>
          <w:spacing w:val="-3"/>
        </w:rPr>
        <w:t xml:space="preserve"> </w:t>
      </w:r>
      <w:r>
        <w:t>cálculo</w:t>
      </w:r>
      <w:r>
        <w:rPr>
          <w:spacing w:val="-3"/>
        </w:rPr>
        <w:t xml:space="preserve"> </w:t>
      </w:r>
      <w:r>
        <w:t>do</w:t>
      </w:r>
      <w:r>
        <w:rPr>
          <w:spacing w:val="-3"/>
        </w:rPr>
        <w:t xml:space="preserve"> </w:t>
      </w:r>
      <w:r>
        <w:t>consumo</w:t>
      </w:r>
      <w:r>
        <w:rPr>
          <w:spacing w:val="-3"/>
        </w:rPr>
        <w:t xml:space="preserve"> </w:t>
      </w:r>
      <w:r>
        <w:t>de</w:t>
      </w:r>
      <w:r>
        <w:rPr>
          <w:spacing w:val="-4"/>
        </w:rPr>
        <w:t xml:space="preserve"> </w:t>
      </w:r>
      <w:r>
        <w:t>argamassa,</w:t>
      </w:r>
      <w:r>
        <w:rPr>
          <w:spacing w:val="-6"/>
        </w:rPr>
        <w:t xml:space="preserve"> </w:t>
      </w:r>
      <w:r>
        <w:t>o</w:t>
      </w:r>
      <w:r>
        <w:rPr>
          <w:spacing w:val="-3"/>
        </w:rPr>
        <w:t xml:space="preserve"> </w:t>
      </w:r>
      <w:r>
        <w:t>preenchimento</w:t>
      </w:r>
      <w:r>
        <w:rPr>
          <w:spacing w:val="-4"/>
        </w:rPr>
        <w:t xml:space="preserve"> </w:t>
      </w:r>
      <w:r>
        <w:t>de todas as juntas de assentamento;</w:t>
      </w:r>
    </w:p>
    <w:p w:rsidR="00770D31" w:rsidRDefault="00770D31" w:rsidP="00770D31">
      <w:pPr>
        <w:pStyle w:val="Corpodetexto"/>
        <w:ind w:right="555"/>
        <w:jc w:val="both"/>
        <w:rPr>
          <w:spacing w:val="-2"/>
        </w:rPr>
      </w:pPr>
      <w:r>
        <w:t>-Para</w:t>
      </w:r>
      <w:r>
        <w:rPr>
          <w:spacing w:val="-6"/>
        </w:rPr>
        <w:t xml:space="preserve"> </w:t>
      </w:r>
      <w:r>
        <w:t>fins</w:t>
      </w:r>
      <w:r>
        <w:rPr>
          <w:spacing w:val="-3"/>
        </w:rPr>
        <w:t xml:space="preserve"> </w:t>
      </w:r>
      <w:r>
        <w:t>de</w:t>
      </w:r>
      <w:r>
        <w:rPr>
          <w:spacing w:val="-4"/>
        </w:rPr>
        <w:t xml:space="preserve"> </w:t>
      </w:r>
      <w:r>
        <w:t>cálculo</w:t>
      </w:r>
      <w:r>
        <w:rPr>
          <w:spacing w:val="-3"/>
        </w:rPr>
        <w:t xml:space="preserve"> </w:t>
      </w:r>
      <w:r>
        <w:t>do</w:t>
      </w:r>
      <w:r>
        <w:rPr>
          <w:spacing w:val="-3"/>
        </w:rPr>
        <w:t xml:space="preserve"> </w:t>
      </w:r>
      <w:r>
        <w:t>consumo</w:t>
      </w:r>
      <w:r>
        <w:rPr>
          <w:spacing w:val="-3"/>
        </w:rPr>
        <w:t xml:space="preserve"> </w:t>
      </w:r>
      <w:r>
        <w:t>de</w:t>
      </w:r>
      <w:r>
        <w:rPr>
          <w:spacing w:val="-3"/>
        </w:rPr>
        <w:t xml:space="preserve"> </w:t>
      </w:r>
      <w:r>
        <w:t>insumos,</w:t>
      </w:r>
      <w:r>
        <w:rPr>
          <w:spacing w:val="-3"/>
        </w:rPr>
        <w:t xml:space="preserve"> </w:t>
      </w:r>
      <w:r>
        <w:t>foram</w:t>
      </w:r>
      <w:r>
        <w:rPr>
          <w:spacing w:val="-6"/>
        </w:rPr>
        <w:t xml:space="preserve"> </w:t>
      </w:r>
      <w:r>
        <w:t>consideradas</w:t>
      </w:r>
      <w:r>
        <w:rPr>
          <w:spacing w:val="-1"/>
        </w:rPr>
        <w:t xml:space="preserve"> </w:t>
      </w:r>
      <w:r>
        <w:t xml:space="preserve">perdas </w:t>
      </w:r>
      <w:r>
        <w:rPr>
          <w:spacing w:val="-2"/>
        </w:rPr>
        <w:t>incorporadas;</w:t>
      </w:r>
    </w:p>
    <w:p w:rsidR="00770D31" w:rsidRDefault="00770D31" w:rsidP="00770D31">
      <w:pPr>
        <w:pStyle w:val="Corpodetexto"/>
        <w:ind w:right="555"/>
        <w:jc w:val="both"/>
        <w:rPr>
          <w:spacing w:val="-2"/>
        </w:rPr>
      </w:pPr>
    </w:p>
    <w:p w:rsidR="00770D31" w:rsidRDefault="00770D31" w:rsidP="00770D31">
      <w:pPr>
        <w:pStyle w:val="Corpodetexto"/>
        <w:ind w:right="555"/>
        <w:jc w:val="both"/>
        <w:rPr>
          <w:spacing w:val="-2"/>
        </w:rPr>
      </w:pPr>
    </w:p>
    <w:p w:rsidR="00770D31" w:rsidRDefault="00770D31" w:rsidP="00770D31">
      <w:pPr>
        <w:pStyle w:val="Corpodetexto"/>
      </w:pPr>
    </w:p>
    <w:p w:rsidR="00770D31" w:rsidRDefault="00770D31" w:rsidP="00770D31">
      <w:pPr>
        <w:pStyle w:val="Corpodetexto"/>
      </w:pPr>
    </w:p>
    <w:p w:rsidR="00770D31" w:rsidRDefault="00770D31" w:rsidP="00770D31">
      <w:pPr>
        <w:pStyle w:val="Ttulo1"/>
      </w:pPr>
      <w:r>
        <w:t>98504 - PLANTIO DE GRAMA BATATAIS EM PLACAS. AF_07/2024</w:t>
      </w:r>
    </w:p>
    <w:p w:rsidR="00770D31" w:rsidRDefault="00770D31" w:rsidP="00770D31">
      <w:pPr>
        <w:pStyle w:val="SemEspaamento"/>
      </w:pPr>
    </w:p>
    <w:p w:rsidR="00770D31" w:rsidRDefault="00770D31" w:rsidP="00770D31">
      <w:pPr>
        <w:pStyle w:val="PargrafodaLista"/>
        <w:numPr>
          <w:ilvl w:val="0"/>
          <w:numId w:val="10"/>
        </w:numPr>
        <w:tabs>
          <w:tab w:val="left" w:pos="177"/>
        </w:tabs>
        <w:spacing w:before="2"/>
        <w:ind w:left="1" w:right="1111"/>
      </w:pPr>
      <w:r>
        <w:t>Os</w:t>
      </w:r>
      <w:r>
        <w:rPr>
          <w:spacing w:val="-3"/>
        </w:rPr>
        <w:t xml:space="preserve"> </w:t>
      </w:r>
      <w:r>
        <w:t>esforços</w:t>
      </w:r>
      <w:r>
        <w:rPr>
          <w:spacing w:val="-1"/>
        </w:rPr>
        <w:t xml:space="preserve"> </w:t>
      </w:r>
      <w:r>
        <w:t>incluem,</w:t>
      </w:r>
      <w:r>
        <w:rPr>
          <w:spacing w:val="-6"/>
        </w:rPr>
        <w:t xml:space="preserve"> </w:t>
      </w:r>
      <w:r>
        <w:t>além</w:t>
      </w:r>
      <w:r>
        <w:rPr>
          <w:spacing w:val="-3"/>
        </w:rPr>
        <w:t xml:space="preserve"> </w:t>
      </w:r>
      <w:r>
        <w:t>do</w:t>
      </w:r>
      <w:r>
        <w:rPr>
          <w:spacing w:val="-4"/>
        </w:rPr>
        <w:t xml:space="preserve"> </w:t>
      </w:r>
      <w:r>
        <w:t>plantio,</w:t>
      </w:r>
      <w:r>
        <w:rPr>
          <w:spacing w:val="-2"/>
        </w:rPr>
        <w:t xml:space="preserve"> </w:t>
      </w:r>
      <w:r>
        <w:t>o</w:t>
      </w:r>
      <w:r>
        <w:rPr>
          <w:spacing w:val="-4"/>
        </w:rPr>
        <w:t xml:space="preserve"> </w:t>
      </w:r>
      <w:r>
        <w:t>transporte</w:t>
      </w:r>
      <w:r>
        <w:rPr>
          <w:spacing w:val="-3"/>
        </w:rPr>
        <w:t xml:space="preserve"> </w:t>
      </w:r>
      <w:r>
        <w:t>de</w:t>
      </w:r>
      <w:r>
        <w:rPr>
          <w:spacing w:val="-4"/>
        </w:rPr>
        <w:t xml:space="preserve"> </w:t>
      </w:r>
      <w:r>
        <w:t>materiais</w:t>
      </w:r>
      <w:r>
        <w:rPr>
          <w:spacing w:val="-1"/>
        </w:rPr>
        <w:t xml:space="preserve"> </w:t>
      </w:r>
      <w:r>
        <w:t>na</w:t>
      </w:r>
      <w:r>
        <w:rPr>
          <w:spacing w:val="-6"/>
        </w:rPr>
        <w:t xml:space="preserve"> </w:t>
      </w:r>
      <w:r>
        <w:t>frente</w:t>
      </w:r>
      <w:r>
        <w:rPr>
          <w:spacing w:val="-4"/>
        </w:rPr>
        <w:t xml:space="preserve"> </w:t>
      </w:r>
      <w:r>
        <w:t xml:space="preserve">de </w:t>
      </w:r>
      <w:r>
        <w:rPr>
          <w:spacing w:val="-2"/>
        </w:rPr>
        <w:t>trabalho;</w:t>
      </w:r>
    </w:p>
    <w:p w:rsidR="00770D31" w:rsidRDefault="00770D31" w:rsidP="00770D31">
      <w:pPr>
        <w:pStyle w:val="PargrafodaLista"/>
        <w:tabs>
          <w:tab w:val="left" w:pos="177"/>
        </w:tabs>
        <w:spacing w:before="68"/>
        <w:ind w:left="0"/>
      </w:pPr>
      <w:r>
        <w:t>- Esta</w:t>
      </w:r>
      <w:r>
        <w:rPr>
          <w:spacing w:val="-3"/>
        </w:rPr>
        <w:t xml:space="preserve"> </w:t>
      </w:r>
      <w:r>
        <w:t>composição</w:t>
      </w:r>
      <w:r>
        <w:rPr>
          <w:spacing w:val="-3"/>
        </w:rPr>
        <w:t xml:space="preserve"> </w:t>
      </w:r>
      <w:r>
        <w:t>não</w:t>
      </w:r>
      <w:r>
        <w:rPr>
          <w:spacing w:val="-3"/>
        </w:rPr>
        <w:t xml:space="preserve"> </w:t>
      </w:r>
      <w:r>
        <w:t>inclui</w:t>
      </w:r>
      <w:r>
        <w:rPr>
          <w:spacing w:val="-6"/>
        </w:rPr>
        <w:t xml:space="preserve"> </w:t>
      </w:r>
      <w:r>
        <w:t>o</w:t>
      </w:r>
      <w:r>
        <w:rPr>
          <w:spacing w:val="-4"/>
        </w:rPr>
        <w:t xml:space="preserve"> </w:t>
      </w:r>
      <w:r>
        <w:t>preparo</w:t>
      </w:r>
      <w:r>
        <w:rPr>
          <w:spacing w:val="-3"/>
        </w:rPr>
        <w:t xml:space="preserve"> </w:t>
      </w:r>
      <w:r>
        <w:t>do</w:t>
      </w:r>
      <w:r>
        <w:rPr>
          <w:spacing w:val="-2"/>
        </w:rPr>
        <w:t xml:space="preserve"> solo.</w:t>
      </w:r>
    </w:p>
    <w:p w:rsidR="00770D31" w:rsidRDefault="00770D31" w:rsidP="00770D31">
      <w:pPr>
        <w:pStyle w:val="Corpodetexto"/>
        <w:spacing w:line="276" w:lineRule="auto"/>
        <w:ind w:right="554"/>
        <w:jc w:val="both"/>
      </w:pPr>
      <w:r>
        <w:t xml:space="preserve">As escadas hidráulicas são estruturas construídas em terrenos declivosos para ajudar no escoamento d'água nesses ambientes. A construção colabora para o controle do fluxo hidráulico, evitando que ocorram erosões e outros problemas no solo pela água </w:t>
      </w:r>
      <w:r>
        <w:lastRenderedPageBreak/>
        <w:t>da chuva, por exemplo.</w:t>
      </w:r>
    </w:p>
    <w:p w:rsidR="00770D31" w:rsidRDefault="00770D31" w:rsidP="00770D31">
      <w:pPr>
        <w:pStyle w:val="Corpodetexto"/>
        <w:spacing w:line="276" w:lineRule="auto"/>
        <w:ind w:right="554"/>
        <w:jc w:val="both"/>
      </w:pPr>
      <w:r>
        <w:t>A</w:t>
      </w:r>
      <w:r>
        <w:rPr>
          <w:spacing w:val="-1"/>
        </w:rPr>
        <w:t xml:space="preserve"> </w:t>
      </w:r>
      <w:r>
        <w:t>norma</w:t>
      </w:r>
      <w:r>
        <w:rPr>
          <w:spacing w:val="-3"/>
        </w:rPr>
        <w:t xml:space="preserve"> </w:t>
      </w:r>
      <w:r>
        <w:t>DNIT</w:t>
      </w:r>
      <w:r>
        <w:rPr>
          <w:spacing w:val="-1"/>
        </w:rPr>
        <w:t xml:space="preserve"> </w:t>
      </w:r>
      <w:r>
        <w:t>021/2004</w:t>
      </w:r>
      <w:r>
        <w:rPr>
          <w:spacing w:val="-3"/>
        </w:rPr>
        <w:t xml:space="preserve"> </w:t>
      </w:r>
      <w:r>
        <w:t>define</w:t>
      </w:r>
      <w:r>
        <w:rPr>
          <w:spacing w:val="-1"/>
        </w:rPr>
        <w:t xml:space="preserve"> </w:t>
      </w:r>
      <w:r>
        <w:t>descida</w:t>
      </w:r>
      <w:r>
        <w:rPr>
          <w:spacing w:val="39"/>
        </w:rPr>
        <w:t xml:space="preserve"> </w:t>
      </w:r>
      <w:r>
        <w:t>d’água</w:t>
      </w:r>
      <w:r>
        <w:rPr>
          <w:spacing w:val="-1"/>
        </w:rPr>
        <w:t xml:space="preserve"> </w:t>
      </w:r>
      <w:r>
        <w:t>como</w:t>
      </w:r>
      <w:r>
        <w:rPr>
          <w:spacing w:val="-1"/>
        </w:rPr>
        <w:t xml:space="preserve"> </w:t>
      </w:r>
      <w:r>
        <w:t>dispositivos</w:t>
      </w:r>
      <w:r>
        <w:rPr>
          <w:spacing w:val="-1"/>
        </w:rPr>
        <w:t xml:space="preserve"> </w:t>
      </w:r>
      <w:r>
        <w:t>que</w:t>
      </w:r>
      <w:r>
        <w:rPr>
          <w:spacing w:val="-1"/>
        </w:rPr>
        <w:t xml:space="preserve"> </w:t>
      </w:r>
      <w:r>
        <w:t>possibilitam o escoamento das águas que se concentram em talvegues interceptados pela terraplenagem, e que vertem sobre os taludes de cortes ou aterros. Nestas condições, para evitar os danos da erosão, torna-se necessária a sua canalização</w:t>
      </w:r>
      <w:r>
        <w:rPr>
          <w:spacing w:val="80"/>
        </w:rPr>
        <w:t xml:space="preserve"> </w:t>
      </w:r>
      <w:r>
        <w:t>e condução, através de dispositivos, adequadamente construídos, de forma a promover a dissipação das velocidades e com isto, desenvolver o escoamento em condições favoráveis até os pontos de deságüe, previamente escolhidos.</w:t>
      </w:r>
    </w:p>
    <w:p w:rsidR="00770D31" w:rsidRDefault="00770D31" w:rsidP="00770D31">
      <w:pPr>
        <w:pStyle w:val="Corpodetexto"/>
        <w:spacing w:line="276" w:lineRule="auto"/>
        <w:ind w:right="557"/>
        <w:jc w:val="both"/>
      </w:pPr>
      <w:r>
        <w:t>As escadas hidráulicas são geralmente feitas em concreto armado moldado “in loco” conforme norma do DNIT.</w:t>
      </w:r>
    </w:p>
    <w:p w:rsidR="00770D31" w:rsidRDefault="00770D31" w:rsidP="00770D31">
      <w:pPr>
        <w:pStyle w:val="Corpodetexto"/>
        <w:spacing w:line="276" w:lineRule="auto"/>
        <w:ind w:right="555"/>
        <w:jc w:val="both"/>
      </w:pPr>
      <w:r>
        <w:t>Talude é o plano inclinado (declive, rampa) que delimita uma superfície terrosa</w:t>
      </w:r>
      <w:r>
        <w:rPr>
          <w:spacing w:val="-1"/>
        </w:rPr>
        <w:t xml:space="preserve"> </w:t>
      </w:r>
      <w:r>
        <w:t>ou rochosa. No talude devem ser instaladas canaletas para que possam recolher a água superficial. A água em seu interior deve ser recolhida através de drenos, os quais podem ser de subsuperfície e profundos.</w:t>
      </w:r>
    </w:p>
    <w:p w:rsidR="00770D31" w:rsidRDefault="00770D31" w:rsidP="00770D31">
      <w:pPr>
        <w:pStyle w:val="Corpodetexto"/>
        <w:spacing w:line="276" w:lineRule="auto"/>
        <w:ind w:right="555"/>
        <w:jc w:val="both"/>
      </w:pPr>
    </w:p>
    <w:p w:rsidR="00770D31" w:rsidRDefault="00770D31" w:rsidP="00770D31">
      <w:pPr>
        <w:pStyle w:val="Ttulo1"/>
        <w:rPr>
          <w:spacing w:val="-3"/>
        </w:rPr>
      </w:pPr>
      <w:r>
        <w:rPr>
          <w:color w:val="000000"/>
          <w:kern w:val="1"/>
          <w:lang w:val="pt-BR" w:eastAsia="zh-CN"/>
        </w:rPr>
        <w:t xml:space="preserve">05-020-000 - </w:t>
      </w:r>
      <w:r>
        <w:t>FUNDAÇÃO</w:t>
      </w:r>
      <w:r>
        <w:rPr>
          <w:spacing w:val="-4"/>
        </w:rPr>
        <w:t xml:space="preserve"> </w:t>
      </w:r>
      <w:r>
        <w:t>DE</w:t>
      </w:r>
      <w:r>
        <w:rPr>
          <w:spacing w:val="-4"/>
        </w:rPr>
        <w:t xml:space="preserve"> </w:t>
      </w:r>
      <w:r>
        <w:rPr>
          <w:spacing w:val="-3"/>
        </w:rPr>
        <w:t>RACHÃO</w:t>
      </w:r>
    </w:p>
    <w:p w:rsidR="00770D31" w:rsidRDefault="00770D31" w:rsidP="00770D31">
      <w:pPr>
        <w:pStyle w:val="SemEspaamento"/>
      </w:pPr>
    </w:p>
    <w:p w:rsidR="00770D31" w:rsidRDefault="00770D31" w:rsidP="00770D31">
      <w:pPr>
        <w:pStyle w:val="PargrafodaLista"/>
        <w:numPr>
          <w:ilvl w:val="0"/>
          <w:numId w:val="12"/>
        </w:numPr>
        <w:tabs>
          <w:tab w:val="left" w:pos="177"/>
        </w:tabs>
        <w:spacing w:line="266" w:lineRule="exact"/>
        <w:ind w:left="177" w:hanging="176"/>
      </w:pPr>
      <w:r>
        <w:t>O</w:t>
      </w:r>
      <w:r>
        <w:rPr>
          <w:spacing w:val="-3"/>
        </w:rPr>
        <w:t xml:space="preserve"> </w:t>
      </w:r>
      <w:r>
        <w:t>serviço</w:t>
      </w:r>
      <w:r>
        <w:rPr>
          <w:spacing w:val="-3"/>
        </w:rPr>
        <w:t xml:space="preserve"> </w:t>
      </w:r>
      <w:r>
        <w:t>será</w:t>
      </w:r>
      <w:r>
        <w:rPr>
          <w:spacing w:val="-3"/>
        </w:rPr>
        <w:t xml:space="preserve"> </w:t>
      </w:r>
      <w:r>
        <w:t>medido</w:t>
      </w:r>
      <w:r>
        <w:rPr>
          <w:spacing w:val="-3"/>
        </w:rPr>
        <w:t xml:space="preserve"> </w:t>
      </w:r>
      <w:r>
        <w:t>por</w:t>
      </w:r>
      <w:r>
        <w:rPr>
          <w:spacing w:val="-4"/>
        </w:rPr>
        <w:t xml:space="preserve"> </w:t>
      </w:r>
      <w:r>
        <w:t>metro</w:t>
      </w:r>
      <w:r>
        <w:rPr>
          <w:spacing w:val="-3"/>
        </w:rPr>
        <w:t xml:space="preserve"> </w:t>
      </w:r>
      <w:r>
        <w:t>cúbico</w:t>
      </w:r>
      <w:r>
        <w:rPr>
          <w:spacing w:val="-3"/>
        </w:rPr>
        <w:t xml:space="preserve"> </w:t>
      </w:r>
      <w:r>
        <w:t>(m3)</w:t>
      </w:r>
      <w:r>
        <w:rPr>
          <w:spacing w:val="-1"/>
        </w:rPr>
        <w:t xml:space="preserve"> </w:t>
      </w:r>
      <w:r>
        <w:rPr>
          <w:spacing w:val="-2"/>
        </w:rPr>
        <w:t>executado.</w:t>
      </w:r>
    </w:p>
    <w:p w:rsidR="00770D31" w:rsidRDefault="00770D31" w:rsidP="00770D31">
      <w:pPr>
        <w:pStyle w:val="PargrafodaLista"/>
        <w:numPr>
          <w:ilvl w:val="0"/>
          <w:numId w:val="12"/>
        </w:numPr>
        <w:tabs>
          <w:tab w:val="left" w:pos="177"/>
        </w:tabs>
        <w:ind w:left="1" w:right="892"/>
      </w:pPr>
      <w:r>
        <w:t>O custo unitário remunera mão de obra, equipamentos, fornecimento, lançamento,</w:t>
      </w:r>
      <w:r>
        <w:rPr>
          <w:spacing w:val="-4"/>
        </w:rPr>
        <w:t xml:space="preserve"> </w:t>
      </w:r>
      <w:r>
        <w:t>espalhamento</w:t>
      </w:r>
      <w:r>
        <w:rPr>
          <w:spacing w:val="-4"/>
        </w:rPr>
        <w:t xml:space="preserve"> </w:t>
      </w:r>
      <w:r>
        <w:t>e</w:t>
      </w:r>
      <w:r>
        <w:rPr>
          <w:spacing w:val="-4"/>
        </w:rPr>
        <w:t xml:space="preserve"> </w:t>
      </w:r>
      <w:r>
        <w:t>a</w:t>
      </w:r>
      <w:r>
        <w:rPr>
          <w:spacing w:val="-4"/>
        </w:rPr>
        <w:t xml:space="preserve"> </w:t>
      </w:r>
      <w:r>
        <w:t>compactação</w:t>
      </w:r>
      <w:r>
        <w:rPr>
          <w:spacing w:val="-6"/>
        </w:rPr>
        <w:t xml:space="preserve"> </w:t>
      </w:r>
      <w:r>
        <w:t>em</w:t>
      </w:r>
      <w:r>
        <w:rPr>
          <w:spacing w:val="-4"/>
        </w:rPr>
        <w:t xml:space="preserve"> </w:t>
      </w:r>
      <w:r>
        <w:t>camadas</w:t>
      </w:r>
      <w:r>
        <w:rPr>
          <w:spacing w:val="-4"/>
        </w:rPr>
        <w:t xml:space="preserve"> </w:t>
      </w:r>
      <w:r>
        <w:t>do</w:t>
      </w:r>
      <w:r>
        <w:rPr>
          <w:spacing w:val="-6"/>
        </w:rPr>
        <w:t xml:space="preserve"> </w:t>
      </w:r>
      <w:r>
        <w:t>material.</w:t>
      </w:r>
      <w:r>
        <w:rPr>
          <w:spacing w:val="-7"/>
        </w:rPr>
        <w:t xml:space="preserve"> </w:t>
      </w:r>
      <w:r>
        <w:t>Os</w:t>
      </w:r>
      <w:r>
        <w:rPr>
          <w:spacing w:val="-2"/>
        </w:rPr>
        <w:t xml:space="preserve"> </w:t>
      </w:r>
      <w:r>
        <w:t>locais de aplicação deverão seguir determinações de projeto ou da Fiscalização, devidamente registradas.</w:t>
      </w:r>
    </w:p>
    <w:p w:rsidR="00770D31" w:rsidRDefault="00770D31" w:rsidP="00770D31">
      <w:pPr>
        <w:pStyle w:val="PargrafodaLista"/>
        <w:numPr>
          <w:ilvl w:val="0"/>
          <w:numId w:val="12"/>
        </w:numPr>
        <w:tabs>
          <w:tab w:val="left" w:pos="177"/>
        </w:tabs>
        <w:ind w:left="1" w:right="1141"/>
      </w:pPr>
      <w:r>
        <w:t>Para este serviço deverão ser contempladas todas as normas e melhores práticas</w:t>
      </w:r>
      <w:r>
        <w:rPr>
          <w:spacing w:val="-3"/>
        </w:rPr>
        <w:t xml:space="preserve"> </w:t>
      </w:r>
      <w:r>
        <w:t>de</w:t>
      </w:r>
      <w:r>
        <w:rPr>
          <w:spacing w:val="-4"/>
        </w:rPr>
        <w:t xml:space="preserve"> </w:t>
      </w:r>
      <w:r>
        <w:t>engenharia</w:t>
      </w:r>
      <w:r>
        <w:rPr>
          <w:spacing w:val="-6"/>
        </w:rPr>
        <w:t xml:space="preserve"> </w:t>
      </w:r>
      <w:r>
        <w:t>aplicáveis.</w:t>
      </w:r>
      <w:r>
        <w:rPr>
          <w:spacing w:val="-3"/>
        </w:rPr>
        <w:t xml:space="preserve"> </w:t>
      </w:r>
      <w:r>
        <w:t>Incluindo,</w:t>
      </w:r>
      <w:r>
        <w:rPr>
          <w:spacing w:val="-3"/>
        </w:rPr>
        <w:t xml:space="preserve"> </w:t>
      </w:r>
      <w:r>
        <w:t>mas</w:t>
      </w:r>
      <w:r>
        <w:rPr>
          <w:spacing w:val="-3"/>
        </w:rPr>
        <w:t xml:space="preserve"> </w:t>
      </w:r>
      <w:r>
        <w:t>não</w:t>
      </w:r>
      <w:r>
        <w:rPr>
          <w:spacing w:val="-3"/>
        </w:rPr>
        <w:t xml:space="preserve"> </w:t>
      </w:r>
      <w:r>
        <w:t>se</w:t>
      </w:r>
      <w:r>
        <w:rPr>
          <w:spacing w:val="-3"/>
        </w:rPr>
        <w:t xml:space="preserve"> </w:t>
      </w:r>
      <w:r>
        <w:t>limitando</w:t>
      </w:r>
      <w:r>
        <w:rPr>
          <w:spacing w:val="-3"/>
        </w:rPr>
        <w:t xml:space="preserve"> </w:t>
      </w:r>
      <w:r>
        <w:t>à</w:t>
      </w:r>
      <w:r>
        <w:rPr>
          <w:spacing w:val="-6"/>
        </w:rPr>
        <w:t xml:space="preserve"> </w:t>
      </w:r>
      <w:r>
        <w:t>NBR</w:t>
      </w:r>
      <w:r>
        <w:rPr>
          <w:spacing w:val="-3"/>
        </w:rPr>
        <w:t xml:space="preserve"> </w:t>
      </w:r>
      <w:r>
        <w:t>ISO 20474, NBR</w:t>
      </w:r>
    </w:p>
    <w:p w:rsidR="00770D31" w:rsidRDefault="00770D31" w:rsidP="00770D31">
      <w:pPr>
        <w:pStyle w:val="Corpodetexto"/>
      </w:pPr>
    </w:p>
    <w:p w:rsidR="00770D31" w:rsidRDefault="00770D31" w:rsidP="00770D31">
      <w:pPr>
        <w:pStyle w:val="Ttulo1"/>
        <w:rPr>
          <w:spacing w:val="-3"/>
        </w:rPr>
      </w:pPr>
      <w:r>
        <w:rPr>
          <w:color w:val="000000"/>
          <w:kern w:val="1"/>
          <w:lang w:val="pt-BR" w:eastAsia="zh-CN"/>
        </w:rPr>
        <w:t xml:space="preserve">50-048-000 - </w:t>
      </w:r>
      <w:r>
        <w:rPr>
          <w:spacing w:val="-5"/>
        </w:rPr>
        <w:t xml:space="preserve"> </w:t>
      </w:r>
      <w:r>
        <w:t>BASE</w:t>
      </w:r>
      <w:r>
        <w:rPr>
          <w:spacing w:val="-5"/>
        </w:rPr>
        <w:t xml:space="preserve"> </w:t>
      </w:r>
      <w:r>
        <w:t>DE</w:t>
      </w:r>
      <w:r>
        <w:rPr>
          <w:spacing w:val="-3"/>
        </w:rPr>
        <w:t xml:space="preserve"> </w:t>
      </w:r>
      <w:r>
        <w:t>BRITA</w:t>
      </w:r>
      <w:r>
        <w:rPr>
          <w:spacing w:val="-3"/>
        </w:rPr>
        <w:t xml:space="preserve"> GRADUADA</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1622"/>
        <w:jc w:val="both"/>
      </w:pPr>
      <w:r>
        <w:t>Será</w:t>
      </w:r>
      <w:r>
        <w:rPr>
          <w:spacing w:val="-4"/>
        </w:rPr>
        <w:t xml:space="preserve"> </w:t>
      </w:r>
      <w:r>
        <w:t>medido</w:t>
      </w:r>
      <w:r>
        <w:rPr>
          <w:spacing w:val="-4"/>
        </w:rPr>
        <w:t xml:space="preserve"> </w:t>
      </w:r>
      <w:r>
        <w:t>por</w:t>
      </w:r>
      <w:r>
        <w:rPr>
          <w:spacing w:val="-2"/>
        </w:rPr>
        <w:t xml:space="preserve"> </w:t>
      </w:r>
      <w:r>
        <w:t>volume</w:t>
      </w:r>
      <w:r>
        <w:rPr>
          <w:spacing w:val="-2"/>
        </w:rPr>
        <w:t xml:space="preserve"> </w:t>
      </w:r>
      <w:r>
        <w:t>de</w:t>
      </w:r>
      <w:r>
        <w:rPr>
          <w:spacing w:val="-3"/>
        </w:rPr>
        <w:t xml:space="preserve"> </w:t>
      </w:r>
      <w:r>
        <w:t>sub-base,</w:t>
      </w:r>
      <w:r>
        <w:rPr>
          <w:spacing w:val="-2"/>
        </w:rPr>
        <w:t xml:space="preserve"> </w:t>
      </w:r>
      <w:r>
        <w:t>ou</w:t>
      </w:r>
      <w:r>
        <w:rPr>
          <w:spacing w:val="-2"/>
        </w:rPr>
        <w:t xml:space="preserve"> </w:t>
      </w:r>
      <w:r>
        <w:t>base</w:t>
      </w:r>
      <w:r>
        <w:rPr>
          <w:spacing w:val="-2"/>
        </w:rPr>
        <w:t xml:space="preserve"> </w:t>
      </w:r>
      <w:r>
        <w:t>acabada,</w:t>
      </w:r>
      <w:r>
        <w:rPr>
          <w:spacing w:val="-4"/>
        </w:rPr>
        <w:t xml:space="preserve"> </w:t>
      </w:r>
      <w:r>
        <w:t>nas</w:t>
      </w:r>
      <w:r>
        <w:rPr>
          <w:spacing w:val="-4"/>
        </w:rPr>
        <w:t xml:space="preserve"> </w:t>
      </w:r>
      <w:r>
        <w:t>dimensões especificadas em projeto (m³).</w:t>
      </w:r>
    </w:p>
    <w:p w:rsidR="00770D31" w:rsidRDefault="00770D31" w:rsidP="00770D31">
      <w:pPr>
        <w:pStyle w:val="PargrafodaLista"/>
        <w:numPr>
          <w:ilvl w:val="0"/>
          <w:numId w:val="10"/>
        </w:numPr>
        <w:tabs>
          <w:tab w:val="left" w:pos="177"/>
        </w:tabs>
        <w:ind w:left="1" w:right="613"/>
        <w:jc w:val="both"/>
      </w:pPr>
      <w:r>
        <w:t>O</w:t>
      </w:r>
      <w:r>
        <w:rPr>
          <w:spacing w:val="-3"/>
        </w:rPr>
        <w:t xml:space="preserve"> </w:t>
      </w:r>
      <w:r>
        <w:t>item</w:t>
      </w:r>
      <w:r>
        <w:rPr>
          <w:spacing w:val="-3"/>
        </w:rPr>
        <w:t xml:space="preserve"> </w:t>
      </w:r>
      <w:r>
        <w:t>remunera</w:t>
      </w:r>
      <w:r>
        <w:rPr>
          <w:spacing w:val="-6"/>
        </w:rPr>
        <w:t xml:space="preserve"> </w:t>
      </w:r>
      <w:r>
        <w:t>o</w:t>
      </w:r>
      <w:r>
        <w:rPr>
          <w:spacing w:val="-3"/>
        </w:rPr>
        <w:t xml:space="preserve"> </w:t>
      </w:r>
      <w:r>
        <w:t>fornecimento,</w:t>
      </w:r>
      <w:r>
        <w:rPr>
          <w:spacing w:val="-3"/>
        </w:rPr>
        <w:t xml:space="preserve"> </w:t>
      </w:r>
      <w:r>
        <w:t>posto</w:t>
      </w:r>
      <w:r>
        <w:rPr>
          <w:spacing w:val="-4"/>
        </w:rPr>
        <w:t xml:space="preserve"> </w:t>
      </w:r>
      <w:r>
        <w:t>obra,</w:t>
      </w:r>
      <w:r>
        <w:rPr>
          <w:spacing w:val="-6"/>
        </w:rPr>
        <w:t xml:space="preserve"> </w:t>
      </w:r>
      <w:r>
        <w:t>de</w:t>
      </w:r>
      <w:r>
        <w:rPr>
          <w:spacing w:val="-3"/>
        </w:rPr>
        <w:t xml:space="preserve"> </w:t>
      </w:r>
      <w:r>
        <w:t>equipamentos,</w:t>
      </w:r>
      <w:r>
        <w:rPr>
          <w:spacing w:val="-3"/>
        </w:rPr>
        <w:t xml:space="preserve"> </w:t>
      </w:r>
      <w:r>
        <w:t>materiais</w:t>
      </w:r>
      <w:r>
        <w:rPr>
          <w:spacing w:val="-3"/>
        </w:rPr>
        <w:t xml:space="preserve"> </w:t>
      </w:r>
      <w:r>
        <w:t>e</w:t>
      </w:r>
      <w:r>
        <w:rPr>
          <w:spacing w:val="-4"/>
        </w:rPr>
        <w:t xml:space="preserve"> </w:t>
      </w:r>
      <w:r>
        <w:t>mão de obra necessários para a execução da sub-base ou base em brita graduada simples, compreendendo: o fornecimento do material, usinagem, perdas, carga, transporte até o local de aplicação, descarga, espalhamento, regularização, formas laterais, compactação e acabamento. Remunera também os serviços de mobilização e desmobilização.</w:t>
      </w:r>
      <w:r>
        <w:rPr>
          <w:spacing w:val="-1"/>
        </w:rPr>
        <w:t xml:space="preserve"> </w:t>
      </w:r>
      <w:r>
        <w:t>Os produtos florestais e / ou subprodutos florestais utilizados deverão atender aos procedimentos de controle estabelecidos nos Decretos Estaduais 49.673/ 2005 e 49.674/ 2005.</w:t>
      </w:r>
    </w:p>
    <w:p w:rsidR="00770D31" w:rsidRDefault="00770D31" w:rsidP="00770D31">
      <w:pPr>
        <w:tabs>
          <w:tab w:val="left" w:pos="177"/>
        </w:tabs>
        <w:ind w:right="613"/>
        <w:jc w:val="both"/>
      </w:pPr>
    </w:p>
    <w:p w:rsidR="00770D31" w:rsidRDefault="00770D31" w:rsidP="00770D31">
      <w:pPr>
        <w:tabs>
          <w:tab w:val="left" w:pos="177"/>
        </w:tabs>
        <w:ind w:right="613"/>
        <w:jc w:val="both"/>
      </w:pPr>
    </w:p>
    <w:p w:rsidR="00770D31" w:rsidRDefault="00770D31" w:rsidP="00770D31">
      <w:pPr>
        <w:tabs>
          <w:tab w:val="left" w:pos="177"/>
        </w:tabs>
        <w:ind w:right="613"/>
        <w:jc w:val="both"/>
      </w:pPr>
    </w:p>
    <w:p w:rsidR="00770D31" w:rsidRDefault="00770D31" w:rsidP="00770D31">
      <w:pPr>
        <w:pStyle w:val="Ttulo1"/>
      </w:pPr>
      <w:r>
        <w:rPr>
          <w:color w:val="000000"/>
          <w:kern w:val="1"/>
          <w:lang w:val="pt-BR" w:eastAsia="zh-CN"/>
        </w:rPr>
        <w:t xml:space="preserve">89472 - </w:t>
      </w:r>
      <w:r>
        <w:t>ALVENARIA</w:t>
      </w:r>
      <w:r>
        <w:rPr>
          <w:spacing w:val="-5"/>
        </w:rPr>
        <w:t xml:space="preserve"> </w:t>
      </w:r>
      <w:r>
        <w:t>DE</w:t>
      </w:r>
      <w:r>
        <w:rPr>
          <w:spacing w:val="-5"/>
        </w:rPr>
        <w:t xml:space="preserve"> </w:t>
      </w:r>
      <w:r>
        <w:t>BLOCOS</w:t>
      </w:r>
      <w:r>
        <w:rPr>
          <w:spacing w:val="-5"/>
        </w:rPr>
        <w:t xml:space="preserve"> </w:t>
      </w:r>
      <w:r>
        <w:t>DE</w:t>
      </w:r>
      <w:r>
        <w:rPr>
          <w:spacing w:val="-5"/>
        </w:rPr>
        <w:t xml:space="preserve"> </w:t>
      </w:r>
      <w:r>
        <w:t>CONCRETO</w:t>
      </w:r>
      <w:r>
        <w:rPr>
          <w:spacing w:val="-8"/>
        </w:rPr>
        <w:t xml:space="preserve"> </w:t>
      </w:r>
      <w:r>
        <w:t>ESTRUTURAL</w:t>
      </w:r>
      <w:r>
        <w:rPr>
          <w:spacing w:val="-5"/>
        </w:rPr>
        <w:t xml:space="preserve"> </w:t>
      </w:r>
      <w:r>
        <w:t>14X19X39 CM (ESPESSURA 14 CM), FBK = 14 MPA, UTILIZANDO COLHER DE PEDREIRO. AF_10/2022</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661"/>
        <w:jc w:val="both"/>
      </w:pPr>
      <w:r>
        <w:t>Para</w:t>
      </w:r>
      <w:r>
        <w:rPr>
          <w:spacing w:val="-4"/>
        </w:rPr>
        <w:t xml:space="preserve"> </w:t>
      </w:r>
      <w:r>
        <w:t>o</w:t>
      </w:r>
      <w:r>
        <w:rPr>
          <w:spacing w:val="-4"/>
        </w:rPr>
        <w:t xml:space="preserve"> </w:t>
      </w:r>
      <w:r>
        <w:t>levantamento</w:t>
      </w:r>
      <w:r>
        <w:rPr>
          <w:spacing w:val="-4"/>
        </w:rPr>
        <w:t xml:space="preserve"> </w:t>
      </w:r>
      <w:r>
        <w:t>dos</w:t>
      </w:r>
      <w:r>
        <w:rPr>
          <w:spacing w:val="-4"/>
        </w:rPr>
        <w:t xml:space="preserve"> </w:t>
      </w:r>
      <w:r>
        <w:t>índices</w:t>
      </w:r>
      <w:r>
        <w:rPr>
          <w:spacing w:val="-4"/>
        </w:rPr>
        <w:t xml:space="preserve"> </w:t>
      </w:r>
      <w:r>
        <w:t>de</w:t>
      </w:r>
      <w:r>
        <w:rPr>
          <w:spacing w:val="-4"/>
        </w:rPr>
        <w:t xml:space="preserve"> </w:t>
      </w:r>
      <w:r>
        <w:t>produtividade</w:t>
      </w:r>
      <w:r>
        <w:rPr>
          <w:spacing w:val="-4"/>
        </w:rPr>
        <w:t xml:space="preserve"> </w:t>
      </w:r>
      <w:r>
        <w:t>foram</w:t>
      </w:r>
      <w:r>
        <w:rPr>
          <w:spacing w:val="-7"/>
        </w:rPr>
        <w:t xml:space="preserve"> </w:t>
      </w:r>
      <w:r>
        <w:t>considerados</w:t>
      </w:r>
      <w:r>
        <w:rPr>
          <w:spacing w:val="-4"/>
        </w:rPr>
        <w:t xml:space="preserve"> </w:t>
      </w:r>
      <w:r>
        <w:t>os</w:t>
      </w:r>
      <w:r>
        <w:rPr>
          <w:spacing w:val="-4"/>
        </w:rPr>
        <w:t xml:space="preserve"> </w:t>
      </w:r>
      <w:r>
        <w:t>oficiais e os serventes que auxiliavam diretamente na</w:t>
      </w:r>
      <w:r>
        <w:rPr>
          <w:spacing w:val="-2"/>
        </w:rPr>
        <w:t xml:space="preserve"> </w:t>
      </w:r>
      <w:r>
        <w:t>execução da elevação da</w:t>
      </w:r>
      <w:r>
        <w:rPr>
          <w:spacing w:val="-2"/>
        </w:rPr>
        <w:t xml:space="preserve"> </w:t>
      </w:r>
      <w:r>
        <w:t xml:space="preserve">alvenaria </w:t>
      </w:r>
      <w:r>
        <w:lastRenderedPageBreak/>
        <w:t>incluindo-se a fiada de marcação;</w:t>
      </w:r>
    </w:p>
    <w:p w:rsidR="00770D31" w:rsidRDefault="00770D31" w:rsidP="00770D31">
      <w:pPr>
        <w:pStyle w:val="PargrafodaLista"/>
        <w:numPr>
          <w:ilvl w:val="0"/>
          <w:numId w:val="10"/>
        </w:numPr>
        <w:tabs>
          <w:tab w:val="left" w:pos="177"/>
        </w:tabs>
        <w:ind w:left="1" w:right="572"/>
        <w:jc w:val="both"/>
      </w:pPr>
      <w:r>
        <w:t>Considerou-se,</w:t>
      </w:r>
      <w:r>
        <w:rPr>
          <w:spacing w:val="-3"/>
        </w:rPr>
        <w:t xml:space="preserve"> </w:t>
      </w:r>
      <w:r>
        <w:t>para</w:t>
      </w:r>
      <w:r>
        <w:rPr>
          <w:spacing w:val="-6"/>
        </w:rPr>
        <w:t xml:space="preserve"> </w:t>
      </w:r>
      <w:r>
        <w:t>o</w:t>
      </w:r>
      <w:r>
        <w:rPr>
          <w:spacing w:val="-3"/>
        </w:rPr>
        <w:t xml:space="preserve"> </w:t>
      </w:r>
      <w:r>
        <w:t>cálculo</w:t>
      </w:r>
      <w:r>
        <w:rPr>
          <w:spacing w:val="-3"/>
        </w:rPr>
        <w:t xml:space="preserve"> </w:t>
      </w:r>
      <w:r>
        <w:t>do</w:t>
      </w:r>
      <w:r>
        <w:rPr>
          <w:spacing w:val="-3"/>
        </w:rPr>
        <w:t xml:space="preserve"> </w:t>
      </w:r>
      <w:r>
        <w:t>consumo</w:t>
      </w:r>
      <w:r>
        <w:rPr>
          <w:spacing w:val="-3"/>
        </w:rPr>
        <w:t xml:space="preserve"> </w:t>
      </w:r>
      <w:r>
        <w:t>de</w:t>
      </w:r>
      <w:r>
        <w:rPr>
          <w:spacing w:val="-4"/>
        </w:rPr>
        <w:t xml:space="preserve"> </w:t>
      </w:r>
      <w:r>
        <w:t>argamassa</w:t>
      </w:r>
      <w:r>
        <w:rPr>
          <w:spacing w:val="-3"/>
        </w:rPr>
        <w:t xml:space="preserve"> </w:t>
      </w:r>
      <w:r>
        <w:t>e</w:t>
      </w:r>
      <w:r>
        <w:rPr>
          <w:spacing w:val="-4"/>
        </w:rPr>
        <w:t xml:space="preserve"> </w:t>
      </w:r>
      <w:r>
        <w:t>produtividade</w:t>
      </w:r>
      <w:r>
        <w:rPr>
          <w:spacing w:val="-4"/>
        </w:rPr>
        <w:t xml:space="preserve"> </w:t>
      </w:r>
      <w:r>
        <w:t>da</w:t>
      </w:r>
      <w:r>
        <w:rPr>
          <w:spacing w:val="-4"/>
        </w:rPr>
        <w:t xml:space="preserve"> </w:t>
      </w:r>
      <w:r>
        <w:t>mão de obra o preenchimento de juntas horizontais e verticais;</w:t>
      </w:r>
    </w:p>
    <w:p w:rsidR="00770D31" w:rsidRDefault="00770D31" w:rsidP="00770D31">
      <w:pPr>
        <w:pStyle w:val="PargrafodaLista"/>
        <w:numPr>
          <w:ilvl w:val="0"/>
          <w:numId w:val="10"/>
        </w:numPr>
        <w:tabs>
          <w:tab w:val="left" w:pos="177"/>
        </w:tabs>
        <w:ind w:left="1" w:right="1208"/>
        <w:jc w:val="both"/>
      </w:pPr>
      <w:r>
        <w:t>Considerou-se</w:t>
      </w:r>
      <w:r>
        <w:rPr>
          <w:spacing w:val="-3"/>
        </w:rPr>
        <w:t xml:space="preserve"> </w:t>
      </w:r>
      <w:r>
        <w:t>para</w:t>
      </w:r>
      <w:r>
        <w:rPr>
          <w:spacing w:val="-3"/>
        </w:rPr>
        <w:t xml:space="preserve"> </w:t>
      </w:r>
      <w:r>
        <w:t>o</w:t>
      </w:r>
      <w:r>
        <w:rPr>
          <w:spacing w:val="-4"/>
        </w:rPr>
        <w:t xml:space="preserve"> </w:t>
      </w:r>
      <w:r>
        <w:t>cálculo</w:t>
      </w:r>
      <w:r>
        <w:rPr>
          <w:spacing w:val="-3"/>
        </w:rPr>
        <w:t xml:space="preserve"> </w:t>
      </w:r>
      <w:r>
        <w:t>do</w:t>
      </w:r>
      <w:r>
        <w:rPr>
          <w:spacing w:val="-4"/>
        </w:rPr>
        <w:t xml:space="preserve"> </w:t>
      </w:r>
      <w:r>
        <w:t>consumo</w:t>
      </w:r>
      <w:r>
        <w:rPr>
          <w:spacing w:val="-4"/>
        </w:rPr>
        <w:t xml:space="preserve"> </w:t>
      </w:r>
      <w:r>
        <w:t>de</w:t>
      </w:r>
      <w:r>
        <w:rPr>
          <w:spacing w:val="-4"/>
        </w:rPr>
        <w:t xml:space="preserve"> </w:t>
      </w:r>
      <w:r>
        <w:t>argamassa</w:t>
      </w:r>
      <w:r>
        <w:rPr>
          <w:spacing w:val="-6"/>
        </w:rPr>
        <w:t xml:space="preserve"> </w:t>
      </w:r>
      <w:r>
        <w:t>e</w:t>
      </w:r>
      <w:r>
        <w:rPr>
          <w:spacing w:val="-3"/>
        </w:rPr>
        <w:t xml:space="preserve"> </w:t>
      </w:r>
      <w:r>
        <w:t>produtividade</w:t>
      </w:r>
      <w:r>
        <w:rPr>
          <w:spacing w:val="-3"/>
        </w:rPr>
        <w:t xml:space="preserve"> </w:t>
      </w:r>
      <w:r>
        <w:t>da mão-de-obra o uso de colher de pedreiro;</w:t>
      </w:r>
    </w:p>
    <w:p w:rsidR="00770D31" w:rsidRDefault="00770D31" w:rsidP="00770D31">
      <w:pPr>
        <w:pStyle w:val="PargrafodaLista"/>
        <w:numPr>
          <w:ilvl w:val="0"/>
          <w:numId w:val="10"/>
        </w:numPr>
        <w:tabs>
          <w:tab w:val="left" w:pos="177"/>
        </w:tabs>
        <w:ind w:left="1" w:right="891"/>
        <w:jc w:val="both"/>
      </w:pPr>
      <w:r>
        <w:t>O</w:t>
      </w:r>
      <w:r>
        <w:rPr>
          <w:spacing w:val="-3"/>
        </w:rPr>
        <w:t xml:space="preserve"> </w:t>
      </w:r>
      <w:r>
        <w:t>consumo</w:t>
      </w:r>
      <w:r>
        <w:rPr>
          <w:spacing w:val="-3"/>
        </w:rPr>
        <w:t xml:space="preserve"> </w:t>
      </w:r>
      <w:r>
        <w:t>dos</w:t>
      </w:r>
      <w:r>
        <w:rPr>
          <w:spacing w:val="-3"/>
        </w:rPr>
        <w:t xml:space="preserve"> </w:t>
      </w:r>
      <w:r>
        <w:t>blocos</w:t>
      </w:r>
      <w:r>
        <w:rPr>
          <w:spacing w:val="-3"/>
        </w:rPr>
        <w:t xml:space="preserve"> </w:t>
      </w:r>
      <w:r>
        <w:t>considera</w:t>
      </w:r>
      <w:r>
        <w:rPr>
          <w:spacing w:val="-3"/>
        </w:rPr>
        <w:t xml:space="preserve"> </w:t>
      </w:r>
      <w:r>
        <w:t>as</w:t>
      </w:r>
      <w:r>
        <w:rPr>
          <w:spacing w:val="-4"/>
        </w:rPr>
        <w:t xml:space="preserve"> </w:t>
      </w:r>
      <w:r>
        <w:t>perdas</w:t>
      </w:r>
      <w:r>
        <w:rPr>
          <w:spacing w:val="-4"/>
        </w:rPr>
        <w:t xml:space="preserve"> </w:t>
      </w:r>
      <w:r>
        <w:t>por</w:t>
      </w:r>
      <w:r>
        <w:rPr>
          <w:spacing w:val="-3"/>
        </w:rPr>
        <w:t xml:space="preserve"> </w:t>
      </w:r>
      <w:r>
        <w:t>entulho</w:t>
      </w:r>
      <w:r>
        <w:rPr>
          <w:spacing w:val="-4"/>
        </w:rPr>
        <w:t xml:space="preserve"> </w:t>
      </w:r>
      <w:r>
        <w:t>durante a</w:t>
      </w:r>
      <w:r>
        <w:rPr>
          <w:spacing w:val="-6"/>
        </w:rPr>
        <w:t xml:space="preserve"> </w:t>
      </w:r>
      <w:r>
        <w:t>execução</w:t>
      </w:r>
      <w:r>
        <w:rPr>
          <w:spacing w:val="-3"/>
        </w:rPr>
        <w:t xml:space="preserve"> </w:t>
      </w:r>
      <w:r>
        <w:t>da alvenaria e no transporte do material;</w:t>
      </w:r>
    </w:p>
    <w:p w:rsidR="00770D31" w:rsidRDefault="00770D31" w:rsidP="00770D31">
      <w:pPr>
        <w:pStyle w:val="PargrafodaLista"/>
        <w:numPr>
          <w:ilvl w:val="0"/>
          <w:numId w:val="10"/>
        </w:numPr>
        <w:tabs>
          <w:tab w:val="left" w:pos="177"/>
        </w:tabs>
        <w:ind w:left="1" w:right="959"/>
        <w:jc w:val="both"/>
      </w:pPr>
      <w:r>
        <w:t>A</w:t>
      </w:r>
      <w:r>
        <w:rPr>
          <w:spacing w:val="-2"/>
        </w:rPr>
        <w:t xml:space="preserve"> </w:t>
      </w:r>
      <w:r>
        <w:t>composição</w:t>
      </w:r>
      <w:r>
        <w:rPr>
          <w:spacing w:val="-4"/>
        </w:rPr>
        <w:t xml:space="preserve"> </w:t>
      </w:r>
      <w:r>
        <w:t>é</w:t>
      </w:r>
      <w:r>
        <w:rPr>
          <w:spacing w:val="-3"/>
        </w:rPr>
        <w:t xml:space="preserve"> </w:t>
      </w:r>
      <w:r>
        <w:t>válida</w:t>
      </w:r>
      <w:r>
        <w:rPr>
          <w:spacing w:val="-6"/>
        </w:rPr>
        <w:t xml:space="preserve"> </w:t>
      </w:r>
      <w:r>
        <w:t>para</w:t>
      </w:r>
      <w:r>
        <w:rPr>
          <w:spacing w:val="-3"/>
        </w:rPr>
        <w:t xml:space="preserve"> </w:t>
      </w:r>
      <w:r>
        <w:t>alvenaria</w:t>
      </w:r>
      <w:r>
        <w:rPr>
          <w:spacing w:val="-1"/>
        </w:rPr>
        <w:t xml:space="preserve"> </w:t>
      </w:r>
      <w:r>
        <w:t>estrutural</w:t>
      </w:r>
      <w:r>
        <w:rPr>
          <w:spacing w:val="-6"/>
        </w:rPr>
        <w:t xml:space="preserve"> </w:t>
      </w:r>
      <w:r>
        <w:t>de</w:t>
      </w:r>
      <w:r>
        <w:rPr>
          <w:spacing w:val="-3"/>
        </w:rPr>
        <w:t xml:space="preserve"> </w:t>
      </w:r>
      <w:r>
        <w:t>até</w:t>
      </w:r>
      <w:r>
        <w:rPr>
          <w:spacing w:val="-4"/>
        </w:rPr>
        <w:t xml:space="preserve"> </w:t>
      </w:r>
      <w:r>
        <w:t>3,00m</w:t>
      </w:r>
      <w:r>
        <w:rPr>
          <w:spacing w:val="-6"/>
        </w:rPr>
        <w:t xml:space="preserve"> </w:t>
      </w:r>
      <w:r>
        <w:t>de</w:t>
      </w:r>
      <w:r>
        <w:rPr>
          <w:spacing w:val="-3"/>
        </w:rPr>
        <w:t xml:space="preserve"> </w:t>
      </w:r>
      <w:r>
        <w:t>altura,</w:t>
      </w:r>
      <w:r>
        <w:rPr>
          <w:spacing w:val="-6"/>
        </w:rPr>
        <w:t xml:space="preserve"> </w:t>
      </w:r>
      <w:r>
        <w:t>tanto para casas quanto para edifícios de múltiplos pavimentos;</w:t>
      </w:r>
    </w:p>
    <w:p w:rsidR="00770D31" w:rsidRDefault="00770D31" w:rsidP="00770D31">
      <w:pPr>
        <w:pStyle w:val="PargrafodaLista"/>
        <w:numPr>
          <w:ilvl w:val="0"/>
          <w:numId w:val="10"/>
        </w:numPr>
        <w:tabs>
          <w:tab w:val="left" w:pos="177"/>
        </w:tabs>
        <w:ind w:left="1" w:right="629"/>
        <w:jc w:val="both"/>
      </w:pPr>
      <w:r>
        <w:t>O</w:t>
      </w:r>
      <w:r>
        <w:rPr>
          <w:spacing w:val="-3"/>
        </w:rPr>
        <w:t xml:space="preserve"> </w:t>
      </w:r>
      <w:r>
        <w:t>esforço</w:t>
      </w:r>
      <w:r>
        <w:rPr>
          <w:spacing w:val="-3"/>
        </w:rPr>
        <w:t xml:space="preserve"> </w:t>
      </w:r>
      <w:r>
        <w:t>para</w:t>
      </w:r>
      <w:r>
        <w:rPr>
          <w:spacing w:val="-6"/>
        </w:rPr>
        <w:t xml:space="preserve"> </w:t>
      </w:r>
      <w:r>
        <w:t>colocação</w:t>
      </w:r>
      <w:r>
        <w:rPr>
          <w:spacing w:val="-4"/>
        </w:rPr>
        <w:t xml:space="preserve"> </w:t>
      </w:r>
      <w:r>
        <w:t>de</w:t>
      </w:r>
      <w:r>
        <w:rPr>
          <w:spacing w:val="-4"/>
        </w:rPr>
        <w:t xml:space="preserve"> </w:t>
      </w:r>
      <w:r>
        <w:t>escadas</w:t>
      </w:r>
      <w:r>
        <w:rPr>
          <w:spacing w:val="-3"/>
        </w:rPr>
        <w:t xml:space="preserve"> </w:t>
      </w:r>
      <w:r>
        <w:t>ou</w:t>
      </w:r>
      <w:r>
        <w:rPr>
          <w:spacing w:val="-3"/>
        </w:rPr>
        <w:t xml:space="preserve"> </w:t>
      </w:r>
      <w:r>
        <w:t>montagem</w:t>
      </w:r>
      <w:r>
        <w:rPr>
          <w:spacing w:val="-3"/>
        </w:rPr>
        <w:t xml:space="preserve"> </w:t>
      </w:r>
      <w:r>
        <w:t>de</w:t>
      </w:r>
      <w:r>
        <w:rPr>
          <w:spacing w:val="-4"/>
        </w:rPr>
        <w:t xml:space="preserve"> </w:t>
      </w:r>
      <w:r>
        <w:t>plataformas</w:t>
      </w:r>
      <w:r>
        <w:rPr>
          <w:spacing w:val="-6"/>
        </w:rPr>
        <w:t xml:space="preserve"> </w:t>
      </w:r>
      <w:r>
        <w:t>de</w:t>
      </w:r>
      <w:r>
        <w:rPr>
          <w:spacing w:val="-3"/>
        </w:rPr>
        <w:t xml:space="preserve"> </w:t>
      </w:r>
      <w:r>
        <w:t>trabalho</w:t>
      </w:r>
      <w:r>
        <w:rPr>
          <w:spacing w:val="-3"/>
        </w:rPr>
        <w:t xml:space="preserve"> </w:t>
      </w:r>
      <w:r>
        <w:t>e guarda-corpos está comtemplado na composição;</w:t>
      </w:r>
    </w:p>
    <w:p w:rsidR="00770D31" w:rsidRDefault="00770D31" w:rsidP="00770D31">
      <w:pPr>
        <w:pStyle w:val="PargrafodaLista"/>
        <w:numPr>
          <w:ilvl w:val="0"/>
          <w:numId w:val="10"/>
        </w:numPr>
        <w:tabs>
          <w:tab w:val="left" w:pos="177"/>
        </w:tabs>
        <w:ind w:left="177" w:hanging="176"/>
        <w:jc w:val="both"/>
      </w:pPr>
      <w:r>
        <w:t>O</w:t>
      </w:r>
      <w:r>
        <w:rPr>
          <w:spacing w:val="-4"/>
        </w:rPr>
        <w:t xml:space="preserve"> </w:t>
      </w:r>
      <w:r>
        <w:t>assentamento</w:t>
      </w:r>
      <w:r>
        <w:rPr>
          <w:spacing w:val="-4"/>
        </w:rPr>
        <w:t xml:space="preserve"> </w:t>
      </w:r>
      <w:r>
        <w:t>de</w:t>
      </w:r>
      <w:r>
        <w:rPr>
          <w:spacing w:val="-7"/>
        </w:rPr>
        <w:t xml:space="preserve"> </w:t>
      </w:r>
      <w:r>
        <w:t>canaletas</w:t>
      </w:r>
      <w:r>
        <w:rPr>
          <w:spacing w:val="-6"/>
        </w:rPr>
        <w:t xml:space="preserve"> </w:t>
      </w:r>
      <w:r>
        <w:t>para vergas,</w:t>
      </w:r>
      <w:r>
        <w:rPr>
          <w:spacing w:val="-6"/>
        </w:rPr>
        <w:t xml:space="preserve"> </w:t>
      </w:r>
      <w:r>
        <w:t>contravergas</w:t>
      </w:r>
      <w:r>
        <w:rPr>
          <w:spacing w:val="-3"/>
        </w:rPr>
        <w:t xml:space="preserve"> </w:t>
      </w:r>
      <w:r>
        <w:t>e</w:t>
      </w:r>
      <w:r>
        <w:rPr>
          <w:spacing w:val="-3"/>
        </w:rPr>
        <w:t xml:space="preserve"> </w:t>
      </w:r>
      <w:r>
        <w:t>cintas</w:t>
      </w:r>
      <w:r>
        <w:rPr>
          <w:spacing w:val="-3"/>
        </w:rPr>
        <w:t xml:space="preserve"> </w:t>
      </w:r>
      <w:r>
        <w:t>está</w:t>
      </w:r>
      <w:r>
        <w:rPr>
          <w:spacing w:val="-2"/>
        </w:rPr>
        <w:t xml:space="preserve"> incluído;</w:t>
      </w:r>
    </w:p>
    <w:p w:rsidR="00770D31" w:rsidRDefault="00770D31" w:rsidP="00770D31">
      <w:pPr>
        <w:pStyle w:val="PargrafodaLista"/>
        <w:numPr>
          <w:ilvl w:val="0"/>
          <w:numId w:val="10"/>
        </w:numPr>
        <w:tabs>
          <w:tab w:val="left" w:pos="177"/>
        </w:tabs>
        <w:ind w:left="1" w:right="1352"/>
        <w:jc w:val="both"/>
      </w:pPr>
      <w:r>
        <w:t>Os</w:t>
      </w:r>
      <w:r>
        <w:rPr>
          <w:spacing w:val="-4"/>
        </w:rPr>
        <w:t xml:space="preserve"> </w:t>
      </w:r>
      <w:r>
        <w:t>serviços</w:t>
      </w:r>
      <w:r>
        <w:rPr>
          <w:spacing w:val="-4"/>
        </w:rPr>
        <w:t xml:space="preserve"> </w:t>
      </w:r>
      <w:r>
        <w:t>de</w:t>
      </w:r>
      <w:r>
        <w:rPr>
          <w:spacing w:val="-4"/>
        </w:rPr>
        <w:t xml:space="preserve"> </w:t>
      </w:r>
      <w:r>
        <w:t>grauteamento,</w:t>
      </w:r>
      <w:r>
        <w:rPr>
          <w:spacing w:val="-7"/>
        </w:rPr>
        <w:t xml:space="preserve"> </w:t>
      </w:r>
      <w:r>
        <w:t>armação</w:t>
      </w:r>
      <w:r>
        <w:rPr>
          <w:spacing w:val="-6"/>
        </w:rPr>
        <w:t xml:space="preserve"> </w:t>
      </w:r>
      <w:r>
        <w:t>e</w:t>
      </w:r>
      <w:r>
        <w:rPr>
          <w:spacing w:val="-4"/>
        </w:rPr>
        <w:t xml:space="preserve"> </w:t>
      </w:r>
      <w:r>
        <w:t>instalações</w:t>
      </w:r>
      <w:r>
        <w:rPr>
          <w:spacing w:val="-2"/>
        </w:rPr>
        <w:t xml:space="preserve"> </w:t>
      </w:r>
      <w:r>
        <w:t>embutidas</w:t>
      </w:r>
      <w:r>
        <w:rPr>
          <w:spacing w:val="-4"/>
        </w:rPr>
        <w:t xml:space="preserve"> </w:t>
      </w:r>
      <w:r>
        <w:t>não</w:t>
      </w:r>
      <w:r>
        <w:rPr>
          <w:spacing w:val="-4"/>
        </w:rPr>
        <w:t xml:space="preserve"> </w:t>
      </w:r>
      <w:r>
        <w:t>estão considerados nesta composição. Devem, portanto, considerar composições específicas para estes serviços.</w:t>
      </w:r>
    </w:p>
    <w:p w:rsidR="00770D31" w:rsidRDefault="00770D31" w:rsidP="00770D31">
      <w:pPr>
        <w:pStyle w:val="Corpodetexto"/>
      </w:pPr>
    </w:p>
    <w:p w:rsidR="00770D31" w:rsidRDefault="00770D31" w:rsidP="00770D31">
      <w:pPr>
        <w:pStyle w:val="Ttulo1"/>
        <w:rPr>
          <w:spacing w:val="-5"/>
        </w:rPr>
      </w:pPr>
      <w:r>
        <w:rPr>
          <w:color w:val="000000"/>
          <w:kern w:val="1"/>
          <w:lang w:val="pt-BR" w:eastAsia="zh-CN"/>
        </w:rPr>
        <w:t xml:space="preserve">02-004-004 - </w:t>
      </w:r>
      <w:r>
        <w:t>ARMADURA</w:t>
      </w:r>
      <w:r>
        <w:rPr>
          <w:spacing w:val="-5"/>
        </w:rPr>
        <w:t xml:space="preserve"> </w:t>
      </w:r>
      <w:r>
        <w:t>EM</w:t>
      </w:r>
      <w:r>
        <w:rPr>
          <w:spacing w:val="-4"/>
        </w:rPr>
        <w:t xml:space="preserve"> </w:t>
      </w:r>
      <w:r>
        <w:t>AÇO</w:t>
      </w:r>
      <w:r>
        <w:rPr>
          <w:spacing w:val="-5"/>
        </w:rPr>
        <w:t xml:space="preserve"> </w:t>
      </w:r>
      <w:r>
        <w:t>CA-</w:t>
      </w:r>
      <w:r>
        <w:rPr>
          <w:spacing w:val="-5"/>
        </w:rPr>
        <w:t>50</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867"/>
        <w:jc w:val="both"/>
      </w:pPr>
      <w:r>
        <w:t>O</w:t>
      </w:r>
      <w:r>
        <w:rPr>
          <w:spacing w:val="-3"/>
        </w:rPr>
        <w:t xml:space="preserve"> </w:t>
      </w:r>
      <w:r>
        <w:t>serviço</w:t>
      </w:r>
      <w:r>
        <w:rPr>
          <w:spacing w:val="-3"/>
        </w:rPr>
        <w:t xml:space="preserve"> </w:t>
      </w:r>
      <w:r>
        <w:t>será</w:t>
      </w:r>
      <w:r>
        <w:rPr>
          <w:spacing w:val="-3"/>
        </w:rPr>
        <w:t xml:space="preserve"> </w:t>
      </w:r>
      <w:r>
        <w:t>medido</w:t>
      </w:r>
      <w:r>
        <w:rPr>
          <w:spacing w:val="-3"/>
        </w:rPr>
        <w:t xml:space="preserve"> </w:t>
      </w:r>
      <w:r>
        <w:t>por</w:t>
      </w:r>
      <w:r>
        <w:rPr>
          <w:spacing w:val="-4"/>
        </w:rPr>
        <w:t xml:space="preserve"> </w:t>
      </w:r>
      <w:r>
        <w:t>quilograma</w:t>
      </w:r>
      <w:r>
        <w:rPr>
          <w:spacing w:val="-6"/>
        </w:rPr>
        <w:t xml:space="preserve"> </w:t>
      </w:r>
      <w:r>
        <w:t>(kg)</w:t>
      </w:r>
      <w:r>
        <w:rPr>
          <w:spacing w:val="-6"/>
        </w:rPr>
        <w:t xml:space="preserve"> </w:t>
      </w:r>
      <w:r>
        <w:t>de</w:t>
      </w:r>
      <w:r>
        <w:rPr>
          <w:spacing w:val="-3"/>
        </w:rPr>
        <w:t xml:space="preserve"> </w:t>
      </w:r>
      <w:r>
        <w:t>armadura</w:t>
      </w:r>
      <w:r>
        <w:rPr>
          <w:spacing w:val="-3"/>
        </w:rPr>
        <w:t xml:space="preserve"> </w:t>
      </w:r>
      <w:r>
        <w:t>aplicada,</w:t>
      </w:r>
      <w:r>
        <w:rPr>
          <w:spacing w:val="-3"/>
        </w:rPr>
        <w:t xml:space="preserve"> </w:t>
      </w:r>
      <w:r>
        <w:t>seguindo</w:t>
      </w:r>
      <w:r>
        <w:rPr>
          <w:spacing w:val="-3"/>
        </w:rPr>
        <w:t xml:space="preserve"> </w:t>
      </w:r>
      <w:r>
        <w:t>as características prescritas no título da composição. A quantificação considera a quantidade de armadura aplicada, considerando seu peso nominal.</w:t>
      </w:r>
    </w:p>
    <w:p w:rsidR="00770D31" w:rsidRDefault="00770D31" w:rsidP="00770D31">
      <w:pPr>
        <w:pStyle w:val="PargrafodaLista"/>
        <w:numPr>
          <w:ilvl w:val="0"/>
          <w:numId w:val="10"/>
        </w:numPr>
        <w:tabs>
          <w:tab w:val="left" w:pos="177"/>
        </w:tabs>
        <w:ind w:left="1" w:right="668"/>
        <w:jc w:val="both"/>
      </w:pPr>
      <w:r>
        <w:t>O custo unitário remunera a mão de obra, materiais, equipamentos e demais acessórios</w:t>
      </w:r>
      <w:r>
        <w:rPr>
          <w:spacing w:val="-3"/>
        </w:rPr>
        <w:t xml:space="preserve"> </w:t>
      </w:r>
      <w:r>
        <w:t>necessários</w:t>
      </w:r>
      <w:r>
        <w:rPr>
          <w:spacing w:val="-3"/>
        </w:rPr>
        <w:t xml:space="preserve"> </w:t>
      </w:r>
      <w:r>
        <w:t>para</w:t>
      </w:r>
      <w:r>
        <w:rPr>
          <w:spacing w:val="-3"/>
        </w:rPr>
        <w:t xml:space="preserve"> </w:t>
      </w:r>
      <w:r>
        <w:t>a</w:t>
      </w:r>
      <w:r>
        <w:rPr>
          <w:spacing w:val="-6"/>
        </w:rPr>
        <w:t xml:space="preserve"> </w:t>
      </w:r>
      <w:r>
        <w:t>execução</w:t>
      </w:r>
      <w:r>
        <w:rPr>
          <w:spacing w:val="-3"/>
        </w:rPr>
        <w:t xml:space="preserve"> </w:t>
      </w:r>
      <w:r>
        <w:t>da</w:t>
      </w:r>
      <w:r>
        <w:rPr>
          <w:spacing w:val="-6"/>
        </w:rPr>
        <w:t xml:space="preserve"> </w:t>
      </w:r>
      <w:r>
        <w:t>armação</w:t>
      </w:r>
      <w:r>
        <w:rPr>
          <w:spacing w:val="-3"/>
        </w:rPr>
        <w:t xml:space="preserve"> </w:t>
      </w:r>
      <w:r>
        <w:t>no</w:t>
      </w:r>
      <w:r>
        <w:rPr>
          <w:spacing w:val="-3"/>
        </w:rPr>
        <w:t xml:space="preserve"> </w:t>
      </w:r>
      <w:r>
        <w:t>seu</w:t>
      </w:r>
      <w:r>
        <w:rPr>
          <w:spacing w:val="-3"/>
        </w:rPr>
        <w:t xml:space="preserve"> </w:t>
      </w:r>
      <w:r>
        <w:t>local</w:t>
      </w:r>
      <w:r>
        <w:rPr>
          <w:spacing w:val="-1"/>
        </w:rPr>
        <w:t xml:space="preserve"> </w:t>
      </w:r>
      <w:r>
        <w:t>de</w:t>
      </w:r>
      <w:r>
        <w:rPr>
          <w:spacing w:val="-4"/>
        </w:rPr>
        <w:t xml:space="preserve"> </w:t>
      </w:r>
      <w:r>
        <w:t>uso.</w:t>
      </w:r>
      <w:r>
        <w:rPr>
          <w:spacing w:val="-6"/>
        </w:rPr>
        <w:t xml:space="preserve"> </w:t>
      </w:r>
      <w:r>
        <w:t>Inclusive o fornecimento, execução e instalação, além dos acessórios como espaçadores e arames. O custo unitário contempla ainda as perdas decorrentes de cortes.</w:t>
      </w:r>
    </w:p>
    <w:p w:rsidR="00770D31" w:rsidRDefault="00770D31" w:rsidP="00770D31">
      <w:pPr>
        <w:pStyle w:val="PargrafodaLista"/>
        <w:numPr>
          <w:ilvl w:val="0"/>
          <w:numId w:val="10"/>
        </w:numPr>
        <w:tabs>
          <w:tab w:val="left" w:pos="177"/>
        </w:tabs>
        <w:ind w:left="1" w:right="808"/>
        <w:jc w:val="both"/>
      </w:pPr>
      <w:r>
        <w:t>Para este serviço deverão ser contempladas todas as normas e melhores práticas</w:t>
      </w:r>
      <w:r>
        <w:rPr>
          <w:spacing w:val="-3"/>
        </w:rPr>
        <w:t xml:space="preserve"> </w:t>
      </w:r>
      <w:r>
        <w:t>de</w:t>
      </w:r>
      <w:r>
        <w:rPr>
          <w:spacing w:val="-4"/>
        </w:rPr>
        <w:t xml:space="preserve"> </w:t>
      </w:r>
      <w:r>
        <w:t>engenharia</w:t>
      </w:r>
      <w:r>
        <w:rPr>
          <w:spacing w:val="-6"/>
        </w:rPr>
        <w:t xml:space="preserve"> </w:t>
      </w:r>
      <w:r>
        <w:t>aplicáveis.</w:t>
      </w:r>
      <w:r>
        <w:rPr>
          <w:spacing w:val="-3"/>
        </w:rPr>
        <w:t xml:space="preserve"> </w:t>
      </w:r>
      <w:r>
        <w:t>Incluindo,</w:t>
      </w:r>
      <w:r>
        <w:rPr>
          <w:spacing w:val="-3"/>
        </w:rPr>
        <w:t xml:space="preserve"> </w:t>
      </w:r>
      <w:r>
        <w:t>mas</w:t>
      </w:r>
      <w:r>
        <w:rPr>
          <w:spacing w:val="-3"/>
        </w:rPr>
        <w:t xml:space="preserve"> </w:t>
      </w:r>
      <w:r>
        <w:t>não</w:t>
      </w:r>
      <w:r>
        <w:rPr>
          <w:spacing w:val="-3"/>
        </w:rPr>
        <w:t xml:space="preserve"> </w:t>
      </w:r>
      <w:r>
        <w:t>se</w:t>
      </w:r>
      <w:r>
        <w:rPr>
          <w:spacing w:val="-3"/>
        </w:rPr>
        <w:t xml:space="preserve"> </w:t>
      </w:r>
      <w:r>
        <w:t>limitando</w:t>
      </w:r>
      <w:r>
        <w:rPr>
          <w:spacing w:val="-3"/>
        </w:rPr>
        <w:t xml:space="preserve"> </w:t>
      </w:r>
      <w:r>
        <w:t>à</w:t>
      </w:r>
      <w:r>
        <w:rPr>
          <w:spacing w:val="-6"/>
        </w:rPr>
        <w:t xml:space="preserve"> </w:t>
      </w:r>
      <w:r>
        <w:t>NR</w:t>
      </w:r>
      <w:r>
        <w:rPr>
          <w:spacing w:val="-3"/>
        </w:rPr>
        <w:t xml:space="preserve"> </w:t>
      </w:r>
      <w:r>
        <w:t>18,</w:t>
      </w:r>
      <w:r>
        <w:rPr>
          <w:spacing w:val="-3"/>
        </w:rPr>
        <w:t xml:space="preserve"> </w:t>
      </w:r>
      <w:r>
        <w:t>NBR 6118, NBR 6122.</w:t>
      </w:r>
    </w:p>
    <w:p w:rsidR="00770D31" w:rsidRDefault="00770D31" w:rsidP="00770D31">
      <w:pPr>
        <w:tabs>
          <w:tab w:val="left" w:pos="177"/>
        </w:tabs>
        <w:ind w:right="808"/>
        <w:jc w:val="both"/>
      </w:pPr>
    </w:p>
    <w:p w:rsidR="00770D31" w:rsidRDefault="00770D31" w:rsidP="00770D31">
      <w:pPr>
        <w:pStyle w:val="Ttulo1"/>
        <w:rPr>
          <w:spacing w:val="-3"/>
        </w:rPr>
      </w:pPr>
      <w:r>
        <w:rPr>
          <w:color w:val="000000"/>
          <w:kern w:val="1"/>
          <w:lang w:val="pt-BR" w:eastAsia="zh-CN"/>
        </w:rPr>
        <w:t xml:space="preserve">08-014-001 - </w:t>
      </w:r>
      <w:r>
        <w:t>FORMA</w:t>
      </w:r>
      <w:r>
        <w:rPr>
          <w:spacing w:val="-4"/>
        </w:rPr>
        <w:t xml:space="preserve"> </w:t>
      </w:r>
      <w:r>
        <w:t>COMUM,</w:t>
      </w:r>
      <w:r>
        <w:rPr>
          <w:spacing w:val="-5"/>
        </w:rPr>
        <w:t xml:space="preserve"> </w:t>
      </w:r>
      <w:r>
        <w:t>INCLUSIVE</w:t>
      </w:r>
      <w:r>
        <w:rPr>
          <w:spacing w:val="-3"/>
        </w:rPr>
        <w:t xml:space="preserve"> CIMBRAMENTO</w:t>
      </w:r>
    </w:p>
    <w:p w:rsidR="00770D31" w:rsidRDefault="00770D31" w:rsidP="00770D31">
      <w:pPr>
        <w:pStyle w:val="SemEspaamento"/>
      </w:pPr>
    </w:p>
    <w:p w:rsidR="00770D31" w:rsidRDefault="00770D31" w:rsidP="00770D31">
      <w:pPr>
        <w:pStyle w:val="PargrafodaLista"/>
        <w:numPr>
          <w:ilvl w:val="0"/>
          <w:numId w:val="10"/>
        </w:numPr>
        <w:tabs>
          <w:tab w:val="left" w:pos="177"/>
        </w:tabs>
        <w:spacing w:before="1"/>
        <w:ind w:left="1" w:right="812"/>
        <w:jc w:val="both"/>
      </w:pPr>
      <w:r>
        <w:t>O</w:t>
      </w:r>
      <w:r>
        <w:rPr>
          <w:spacing w:val="-3"/>
        </w:rPr>
        <w:t xml:space="preserve"> </w:t>
      </w:r>
      <w:r>
        <w:t>serviço</w:t>
      </w:r>
      <w:r>
        <w:rPr>
          <w:spacing w:val="-3"/>
        </w:rPr>
        <w:t xml:space="preserve"> </w:t>
      </w:r>
      <w:r>
        <w:t>será</w:t>
      </w:r>
      <w:r>
        <w:rPr>
          <w:spacing w:val="-3"/>
        </w:rPr>
        <w:t xml:space="preserve"> </w:t>
      </w:r>
      <w:r>
        <w:t>medido</w:t>
      </w:r>
      <w:r>
        <w:rPr>
          <w:spacing w:val="-3"/>
        </w:rPr>
        <w:t xml:space="preserve"> </w:t>
      </w:r>
      <w:r>
        <w:t>por</w:t>
      </w:r>
      <w:r>
        <w:rPr>
          <w:spacing w:val="-4"/>
        </w:rPr>
        <w:t xml:space="preserve"> </w:t>
      </w:r>
      <w:r>
        <w:t>metro</w:t>
      </w:r>
      <w:r>
        <w:rPr>
          <w:spacing w:val="-3"/>
        </w:rPr>
        <w:t xml:space="preserve"> </w:t>
      </w:r>
      <w:r>
        <w:t>quadrado</w:t>
      </w:r>
      <w:r>
        <w:rPr>
          <w:spacing w:val="-3"/>
        </w:rPr>
        <w:t xml:space="preserve"> </w:t>
      </w:r>
      <w:r>
        <w:t>(m2)</w:t>
      </w:r>
      <w:r>
        <w:rPr>
          <w:spacing w:val="-2"/>
        </w:rPr>
        <w:t xml:space="preserve"> </w:t>
      </w:r>
      <w:r>
        <w:t>de</w:t>
      </w:r>
      <w:r>
        <w:rPr>
          <w:spacing w:val="-4"/>
        </w:rPr>
        <w:t xml:space="preserve"> </w:t>
      </w:r>
      <w:r>
        <w:t>superfície</w:t>
      </w:r>
      <w:r>
        <w:rPr>
          <w:spacing w:val="-3"/>
        </w:rPr>
        <w:t xml:space="preserve"> </w:t>
      </w:r>
      <w:r>
        <w:t>efetiva</w:t>
      </w:r>
      <w:r>
        <w:rPr>
          <w:spacing w:val="-4"/>
        </w:rPr>
        <w:t xml:space="preserve"> </w:t>
      </w:r>
      <w:r>
        <w:t>de</w:t>
      </w:r>
      <w:r>
        <w:rPr>
          <w:spacing w:val="-3"/>
        </w:rPr>
        <w:t xml:space="preserve"> </w:t>
      </w:r>
      <w:r>
        <w:t>forma em contato com o concreto.</w:t>
      </w:r>
    </w:p>
    <w:p w:rsidR="00770D31" w:rsidRDefault="00770D31" w:rsidP="00770D31">
      <w:pPr>
        <w:pStyle w:val="PargrafodaLista"/>
        <w:numPr>
          <w:ilvl w:val="0"/>
          <w:numId w:val="10"/>
        </w:numPr>
        <w:tabs>
          <w:tab w:val="left" w:pos="177"/>
        </w:tabs>
        <w:ind w:left="1" w:right="693"/>
        <w:jc w:val="both"/>
      </w:pPr>
      <w:r>
        <w:t>O custo unitário remunera a mão de obra e os materiais necessários para execução do serviço, como pontalete, sarrafo, tábua e prego. Também estão inclusos</w:t>
      </w:r>
      <w:r>
        <w:rPr>
          <w:spacing w:val="-4"/>
        </w:rPr>
        <w:t xml:space="preserve"> </w:t>
      </w:r>
      <w:r>
        <w:t>escoramentos</w:t>
      </w:r>
      <w:r>
        <w:rPr>
          <w:spacing w:val="-4"/>
        </w:rPr>
        <w:t xml:space="preserve"> </w:t>
      </w:r>
      <w:r>
        <w:t>e</w:t>
      </w:r>
      <w:r>
        <w:rPr>
          <w:spacing w:val="-4"/>
        </w:rPr>
        <w:t xml:space="preserve"> </w:t>
      </w:r>
      <w:r>
        <w:t>travamentos,</w:t>
      </w:r>
      <w:r>
        <w:rPr>
          <w:spacing w:val="-7"/>
        </w:rPr>
        <w:t xml:space="preserve"> </w:t>
      </w:r>
      <w:r>
        <w:t>desforma</w:t>
      </w:r>
      <w:r>
        <w:rPr>
          <w:spacing w:val="-7"/>
        </w:rPr>
        <w:t xml:space="preserve"> </w:t>
      </w:r>
      <w:r>
        <w:t>e</w:t>
      </w:r>
      <w:r>
        <w:rPr>
          <w:spacing w:val="-4"/>
        </w:rPr>
        <w:t xml:space="preserve"> </w:t>
      </w:r>
      <w:r>
        <w:t>posterior</w:t>
      </w:r>
      <w:r>
        <w:rPr>
          <w:spacing w:val="-4"/>
        </w:rPr>
        <w:t xml:space="preserve"> </w:t>
      </w:r>
      <w:r>
        <w:t>remoção</w:t>
      </w:r>
      <w:r>
        <w:rPr>
          <w:spacing w:val="-4"/>
        </w:rPr>
        <w:t xml:space="preserve"> </w:t>
      </w:r>
      <w:r>
        <w:t>do</w:t>
      </w:r>
      <w:r>
        <w:rPr>
          <w:spacing w:val="-6"/>
        </w:rPr>
        <w:t xml:space="preserve"> </w:t>
      </w:r>
      <w:r>
        <w:t>material, transporte horizontal e vertical. As perdas já estão sendo consideradas nos coeficientes unitários de cada insumo.</w:t>
      </w:r>
    </w:p>
    <w:p w:rsidR="00770D31" w:rsidRDefault="00770D31" w:rsidP="00770D31">
      <w:pPr>
        <w:pStyle w:val="PargrafodaLista"/>
        <w:numPr>
          <w:ilvl w:val="0"/>
          <w:numId w:val="10"/>
        </w:numPr>
        <w:tabs>
          <w:tab w:val="left" w:pos="177"/>
        </w:tabs>
        <w:ind w:left="1" w:right="785"/>
        <w:jc w:val="both"/>
      </w:pPr>
      <w:r>
        <w:t>Para este serviço deverão ser contempladas todas as normas e melhores práticas</w:t>
      </w:r>
      <w:r>
        <w:rPr>
          <w:spacing w:val="-4"/>
        </w:rPr>
        <w:t xml:space="preserve"> </w:t>
      </w:r>
      <w:r>
        <w:t>de</w:t>
      </w:r>
      <w:r>
        <w:rPr>
          <w:spacing w:val="-4"/>
        </w:rPr>
        <w:t xml:space="preserve"> </w:t>
      </w:r>
      <w:r>
        <w:t>engenharia</w:t>
      </w:r>
      <w:r>
        <w:rPr>
          <w:spacing w:val="-4"/>
        </w:rPr>
        <w:t xml:space="preserve"> </w:t>
      </w:r>
      <w:r>
        <w:t>aplicáveis.</w:t>
      </w:r>
      <w:r>
        <w:rPr>
          <w:spacing w:val="-3"/>
        </w:rPr>
        <w:t xml:space="preserve"> </w:t>
      </w:r>
      <w:r>
        <w:t>Incluindo,</w:t>
      </w:r>
      <w:r>
        <w:rPr>
          <w:spacing w:val="-3"/>
        </w:rPr>
        <w:t xml:space="preserve"> </w:t>
      </w:r>
      <w:r>
        <w:t>mas</w:t>
      </w:r>
      <w:r>
        <w:rPr>
          <w:spacing w:val="-3"/>
        </w:rPr>
        <w:t xml:space="preserve"> </w:t>
      </w:r>
      <w:r>
        <w:t>não</w:t>
      </w:r>
      <w:r>
        <w:rPr>
          <w:spacing w:val="-4"/>
        </w:rPr>
        <w:t xml:space="preserve"> </w:t>
      </w:r>
      <w:r>
        <w:t>se</w:t>
      </w:r>
      <w:r>
        <w:rPr>
          <w:spacing w:val="-3"/>
        </w:rPr>
        <w:t xml:space="preserve"> </w:t>
      </w:r>
      <w:r>
        <w:t>limitando</w:t>
      </w:r>
      <w:r>
        <w:rPr>
          <w:spacing w:val="-3"/>
        </w:rPr>
        <w:t xml:space="preserve"> </w:t>
      </w:r>
      <w:r>
        <w:t>à</w:t>
      </w:r>
      <w:r>
        <w:rPr>
          <w:spacing w:val="-4"/>
        </w:rPr>
        <w:t xml:space="preserve"> </w:t>
      </w:r>
      <w:r>
        <w:t>NBR</w:t>
      </w:r>
      <w:r>
        <w:rPr>
          <w:spacing w:val="-3"/>
        </w:rPr>
        <w:t xml:space="preserve"> </w:t>
      </w:r>
      <w:r>
        <w:rPr>
          <w:spacing w:val="-2"/>
        </w:rPr>
        <w:t>15696.</w:t>
      </w:r>
    </w:p>
    <w:p w:rsidR="00770D31" w:rsidRDefault="00770D31" w:rsidP="00770D31">
      <w:pPr>
        <w:pStyle w:val="Corpodetexto"/>
      </w:pPr>
    </w:p>
    <w:p w:rsidR="00770D31" w:rsidRDefault="00770D31" w:rsidP="00770D31">
      <w:pPr>
        <w:pStyle w:val="Ttulo1"/>
        <w:rPr>
          <w:lang w:val="pt-BR" w:eastAsia="zh-CN"/>
        </w:rPr>
      </w:pPr>
      <w:r>
        <w:rPr>
          <w:lang w:val="pt-BR" w:eastAsia="zh-CN"/>
        </w:rPr>
        <w:t>11.03.090 – CONCRETO PREPARADO NO LOCAL, FCK = 20 MPA</w:t>
      </w:r>
    </w:p>
    <w:p w:rsidR="00770D31" w:rsidRDefault="00770D31" w:rsidP="00770D31">
      <w:pPr>
        <w:pStyle w:val="SemEspaamento"/>
        <w:rPr>
          <w:lang w:eastAsia="zh-CN"/>
        </w:rPr>
      </w:pPr>
    </w:p>
    <w:p w:rsidR="00770D31" w:rsidRDefault="00770D31" w:rsidP="00770D31">
      <w:pPr>
        <w:pStyle w:val="PargrafodaLista"/>
        <w:numPr>
          <w:ilvl w:val="0"/>
          <w:numId w:val="11"/>
        </w:numPr>
        <w:tabs>
          <w:tab w:val="left" w:pos="177"/>
        </w:tabs>
        <w:ind w:left="1" w:right="962"/>
        <w:jc w:val="both"/>
      </w:pPr>
      <w:r>
        <w:t>O serviço será medido por metro cúbico (m3) de concreto executado, considerando</w:t>
      </w:r>
      <w:r>
        <w:rPr>
          <w:spacing w:val="-4"/>
        </w:rPr>
        <w:t xml:space="preserve"> </w:t>
      </w:r>
      <w:r>
        <w:t>o</w:t>
      </w:r>
      <w:r>
        <w:rPr>
          <w:spacing w:val="-3"/>
        </w:rPr>
        <w:t xml:space="preserve"> </w:t>
      </w:r>
      <w:r>
        <w:t>volume</w:t>
      </w:r>
      <w:r>
        <w:rPr>
          <w:spacing w:val="-3"/>
        </w:rPr>
        <w:t xml:space="preserve"> </w:t>
      </w:r>
      <w:r>
        <w:t>de</w:t>
      </w:r>
      <w:r>
        <w:rPr>
          <w:spacing w:val="-4"/>
        </w:rPr>
        <w:t xml:space="preserve"> </w:t>
      </w:r>
      <w:r>
        <w:t>projeto</w:t>
      </w:r>
      <w:r>
        <w:rPr>
          <w:spacing w:val="-3"/>
        </w:rPr>
        <w:t xml:space="preserve"> </w:t>
      </w:r>
      <w:r>
        <w:t>das</w:t>
      </w:r>
      <w:r>
        <w:rPr>
          <w:spacing w:val="-3"/>
        </w:rPr>
        <w:t xml:space="preserve"> </w:t>
      </w:r>
      <w:r>
        <w:t>peças</w:t>
      </w:r>
      <w:r>
        <w:rPr>
          <w:spacing w:val="-3"/>
        </w:rPr>
        <w:t xml:space="preserve"> </w:t>
      </w:r>
      <w:r>
        <w:t>executadas,</w:t>
      </w:r>
      <w:r>
        <w:rPr>
          <w:spacing w:val="-6"/>
        </w:rPr>
        <w:t xml:space="preserve"> </w:t>
      </w:r>
      <w:r>
        <w:t>descontadas</w:t>
      </w:r>
      <w:r>
        <w:rPr>
          <w:spacing w:val="-3"/>
        </w:rPr>
        <w:t xml:space="preserve"> </w:t>
      </w:r>
      <w:r>
        <w:t>todas</w:t>
      </w:r>
      <w:r>
        <w:rPr>
          <w:spacing w:val="-3"/>
        </w:rPr>
        <w:t xml:space="preserve"> </w:t>
      </w:r>
      <w:r>
        <w:t xml:space="preserve">as </w:t>
      </w:r>
      <w:r>
        <w:rPr>
          <w:spacing w:val="-2"/>
        </w:rPr>
        <w:t>interseções.</w:t>
      </w:r>
    </w:p>
    <w:p w:rsidR="00770D31" w:rsidRDefault="00770D31" w:rsidP="00770D31">
      <w:pPr>
        <w:pStyle w:val="PargrafodaLista"/>
        <w:numPr>
          <w:ilvl w:val="0"/>
          <w:numId w:val="11"/>
        </w:numPr>
        <w:tabs>
          <w:tab w:val="left" w:pos="177"/>
        </w:tabs>
        <w:spacing w:before="1"/>
        <w:ind w:left="1" w:right="824"/>
        <w:jc w:val="both"/>
      </w:pPr>
      <w:r>
        <w:t>O</w:t>
      </w:r>
      <w:r>
        <w:rPr>
          <w:spacing w:val="-3"/>
        </w:rPr>
        <w:t xml:space="preserve"> </w:t>
      </w:r>
      <w:r>
        <w:t>custo</w:t>
      </w:r>
      <w:r>
        <w:rPr>
          <w:spacing w:val="-4"/>
        </w:rPr>
        <w:t xml:space="preserve"> </w:t>
      </w:r>
      <w:r>
        <w:t>unitário</w:t>
      </w:r>
      <w:r>
        <w:rPr>
          <w:spacing w:val="-4"/>
        </w:rPr>
        <w:t xml:space="preserve"> </w:t>
      </w:r>
      <w:r>
        <w:t>remunera</w:t>
      </w:r>
      <w:r>
        <w:rPr>
          <w:spacing w:val="-3"/>
        </w:rPr>
        <w:t xml:space="preserve"> </w:t>
      </w:r>
      <w:r>
        <w:t>mão</w:t>
      </w:r>
      <w:r>
        <w:rPr>
          <w:spacing w:val="-3"/>
        </w:rPr>
        <w:t xml:space="preserve"> </w:t>
      </w:r>
      <w:r>
        <w:t>de</w:t>
      </w:r>
      <w:r>
        <w:rPr>
          <w:spacing w:val="-4"/>
        </w:rPr>
        <w:t xml:space="preserve"> </w:t>
      </w:r>
      <w:r>
        <w:t>obra,</w:t>
      </w:r>
      <w:r>
        <w:rPr>
          <w:spacing w:val="-6"/>
        </w:rPr>
        <w:t xml:space="preserve"> </w:t>
      </w:r>
      <w:r>
        <w:t>equipamentos</w:t>
      </w:r>
      <w:r>
        <w:rPr>
          <w:spacing w:val="-3"/>
        </w:rPr>
        <w:t xml:space="preserve"> </w:t>
      </w:r>
      <w:r>
        <w:t>e</w:t>
      </w:r>
      <w:r>
        <w:rPr>
          <w:spacing w:val="-3"/>
        </w:rPr>
        <w:t xml:space="preserve"> </w:t>
      </w:r>
      <w:r>
        <w:t>materiais</w:t>
      </w:r>
      <w:r>
        <w:rPr>
          <w:spacing w:val="-4"/>
        </w:rPr>
        <w:t xml:space="preserve"> </w:t>
      </w:r>
      <w:r>
        <w:t>necessários para fornecimento de concreto usinado e bombeável com a resistência especificada, lançamento, adensamento e acabamento manual.</w:t>
      </w:r>
    </w:p>
    <w:p w:rsidR="00770D31" w:rsidRDefault="00770D31" w:rsidP="00770D31">
      <w:pPr>
        <w:pStyle w:val="Corpodetexto"/>
        <w:ind w:right="555"/>
        <w:jc w:val="both"/>
      </w:pPr>
      <w:r>
        <w:lastRenderedPageBreak/>
        <w:t>Para</w:t>
      </w:r>
      <w:r>
        <w:rPr>
          <w:spacing w:val="-6"/>
        </w:rPr>
        <w:t xml:space="preserve"> </w:t>
      </w:r>
      <w:r>
        <w:t>este</w:t>
      </w:r>
      <w:r>
        <w:rPr>
          <w:spacing w:val="-4"/>
        </w:rPr>
        <w:t xml:space="preserve"> </w:t>
      </w:r>
      <w:r>
        <w:t>serviço</w:t>
      </w:r>
      <w:r>
        <w:rPr>
          <w:spacing w:val="-3"/>
        </w:rPr>
        <w:t xml:space="preserve"> </w:t>
      </w:r>
      <w:r>
        <w:t>deverão</w:t>
      </w:r>
      <w:r>
        <w:rPr>
          <w:spacing w:val="-3"/>
        </w:rPr>
        <w:t xml:space="preserve"> </w:t>
      </w:r>
      <w:r>
        <w:t>ser</w:t>
      </w:r>
      <w:r>
        <w:rPr>
          <w:spacing w:val="-3"/>
        </w:rPr>
        <w:t xml:space="preserve"> </w:t>
      </w:r>
      <w:r>
        <w:t>contempladas</w:t>
      </w:r>
      <w:r>
        <w:rPr>
          <w:spacing w:val="-6"/>
        </w:rPr>
        <w:t xml:space="preserve"> </w:t>
      </w:r>
      <w:r>
        <w:t>todas</w:t>
      </w:r>
      <w:r>
        <w:rPr>
          <w:spacing w:val="-6"/>
        </w:rPr>
        <w:t xml:space="preserve"> </w:t>
      </w:r>
      <w:r>
        <w:t>as</w:t>
      </w:r>
      <w:r>
        <w:rPr>
          <w:spacing w:val="-3"/>
        </w:rPr>
        <w:t xml:space="preserve"> </w:t>
      </w:r>
      <w:r>
        <w:t>normas</w:t>
      </w:r>
      <w:r>
        <w:rPr>
          <w:spacing w:val="-4"/>
        </w:rPr>
        <w:t xml:space="preserve"> </w:t>
      </w:r>
      <w:r>
        <w:t>e</w:t>
      </w:r>
      <w:r>
        <w:rPr>
          <w:spacing w:val="-3"/>
        </w:rPr>
        <w:t xml:space="preserve"> </w:t>
      </w:r>
      <w:r>
        <w:t>melhores</w:t>
      </w:r>
      <w:r>
        <w:rPr>
          <w:spacing w:val="-1"/>
        </w:rPr>
        <w:t xml:space="preserve"> </w:t>
      </w:r>
      <w:r>
        <w:t xml:space="preserve">práticas de engenharia aplicáveis. Incluindo, mas não se limitando à NBR 7212, 12655 e </w:t>
      </w:r>
      <w:r>
        <w:rPr>
          <w:spacing w:val="-2"/>
        </w:rPr>
        <w:t>14931.</w:t>
      </w:r>
    </w:p>
    <w:p w:rsidR="00770D31" w:rsidRDefault="00770D31" w:rsidP="00770D31">
      <w:pPr>
        <w:pStyle w:val="Corpodetexto"/>
      </w:pPr>
    </w:p>
    <w:p w:rsidR="00770D31" w:rsidRDefault="00770D31" w:rsidP="00770D31">
      <w:pPr>
        <w:pStyle w:val="Ttulo1"/>
      </w:pPr>
      <w:r>
        <w:t>02-005-010 – CONCRETO FCK = 25 MPA – USINADO</w:t>
      </w:r>
    </w:p>
    <w:p w:rsidR="00770D31" w:rsidRDefault="00770D31" w:rsidP="00770D31">
      <w:pPr>
        <w:pStyle w:val="SemEspaamento"/>
      </w:pPr>
    </w:p>
    <w:p w:rsidR="00770D31" w:rsidRDefault="00770D31" w:rsidP="00770D31">
      <w:pPr>
        <w:pStyle w:val="PargrafodaLista"/>
        <w:numPr>
          <w:ilvl w:val="0"/>
          <w:numId w:val="11"/>
        </w:numPr>
        <w:tabs>
          <w:tab w:val="left" w:pos="177"/>
        </w:tabs>
        <w:ind w:left="1" w:right="962"/>
        <w:jc w:val="both"/>
      </w:pPr>
      <w:r>
        <w:t>O serviço será medido por metro cúbico (m3) de concreto executado, considerando</w:t>
      </w:r>
      <w:r>
        <w:rPr>
          <w:spacing w:val="-4"/>
        </w:rPr>
        <w:t xml:space="preserve"> </w:t>
      </w:r>
      <w:r>
        <w:t>o</w:t>
      </w:r>
      <w:r>
        <w:rPr>
          <w:spacing w:val="-3"/>
        </w:rPr>
        <w:t xml:space="preserve"> </w:t>
      </w:r>
      <w:r>
        <w:t>volume</w:t>
      </w:r>
      <w:r>
        <w:rPr>
          <w:spacing w:val="-3"/>
        </w:rPr>
        <w:t xml:space="preserve"> </w:t>
      </w:r>
      <w:r>
        <w:t>de</w:t>
      </w:r>
      <w:r>
        <w:rPr>
          <w:spacing w:val="-4"/>
        </w:rPr>
        <w:t xml:space="preserve"> </w:t>
      </w:r>
      <w:r>
        <w:t>projeto</w:t>
      </w:r>
      <w:r>
        <w:rPr>
          <w:spacing w:val="-3"/>
        </w:rPr>
        <w:t xml:space="preserve"> </w:t>
      </w:r>
      <w:r>
        <w:t>das</w:t>
      </w:r>
      <w:r>
        <w:rPr>
          <w:spacing w:val="-3"/>
        </w:rPr>
        <w:t xml:space="preserve"> </w:t>
      </w:r>
      <w:r>
        <w:t>peças</w:t>
      </w:r>
      <w:r>
        <w:rPr>
          <w:spacing w:val="-3"/>
        </w:rPr>
        <w:t xml:space="preserve"> </w:t>
      </w:r>
      <w:r>
        <w:t>executadas,</w:t>
      </w:r>
      <w:r>
        <w:rPr>
          <w:spacing w:val="-6"/>
        </w:rPr>
        <w:t xml:space="preserve"> </w:t>
      </w:r>
      <w:r>
        <w:t>descontadas</w:t>
      </w:r>
      <w:r>
        <w:rPr>
          <w:spacing w:val="-3"/>
        </w:rPr>
        <w:t xml:space="preserve"> </w:t>
      </w:r>
      <w:r>
        <w:t>todas</w:t>
      </w:r>
      <w:r>
        <w:rPr>
          <w:spacing w:val="-3"/>
        </w:rPr>
        <w:t xml:space="preserve"> </w:t>
      </w:r>
      <w:r>
        <w:t xml:space="preserve">as </w:t>
      </w:r>
      <w:r>
        <w:rPr>
          <w:spacing w:val="-2"/>
        </w:rPr>
        <w:t>interseções.</w:t>
      </w:r>
    </w:p>
    <w:p w:rsidR="00770D31" w:rsidRDefault="00770D31" w:rsidP="00770D31">
      <w:pPr>
        <w:pStyle w:val="PargrafodaLista"/>
        <w:numPr>
          <w:ilvl w:val="0"/>
          <w:numId w:val="11"/>
        </w:numPr>
        <w:tabs>
          <w:tab w:val="left" w:pos="177"/>
        </w:tabs>
        <w:spacing w:before="1"/>
        <w:ind w:left="1" w:right="824"/>
        <w:jc w:val="both"/>
      </w:pPr>
      <w:r>
        <w:t>O</w:t>
      </w:r>
      <w:r>
        <w:rPr>
          <w:spacing w:val="-3"/>
        </w:rPr>
        <w:t xml:space="preserve"> </w:t>
      </w:r>
      <w:r>
        <w:t>custo</w:t>
      </w:r>
      <w:r>
        <w:rPr>
          <w:spacing w:val="-4"/>
        </w:rPr>
        <w:t xml:space="preserve"> </w:t>
      </w:r>
      <w:r>
        <w:t>unitário</w:t>
      </w:r>
      <w:r>
        <w:rPr>
          <w:spacing w:val="-4"/>
        </w:rPr>
        <w:t xml:space="preserve"> </w:t>
      </w:r>
      <w:r>
        <w:t>remunera</w:t>
      </w:r>
      <w:r>
        <w:rPr>
          <w:spacing w:val="-3"/>
        </w:rPr>
        <w:t xml:space="preserve"> </w:t>
      </w:r>
      <w:r>
        <w:t>mão</w:t>
      </w:r>
      <w:r>
        <w:rPr>
          <w:spacing w:val="-3"/>
        </w:rPr>
        <w:t xml:space="preserve"> </w:t>
      </w:r>
      <w:r>
        <w:t>de</w:t>
      </w:r>
      <w:r>
        <w:rPr>
          <w:spacing w:val="-4"/>
        </w:rPr>
        <w:t xml:space="preserve"> </w:t>
      </w:r>
      <w:r>
        <w:t>obra,</w:t>
      </w:r>
      <w:r>
        <w:rPr>
          <w:spacing w:val="-6"/>
        </w:rPr>
        <w:t xml:space="preserve"> </w:t>
      </w:r>
      <w:r>
        <w:t>equipamentos</w:t>
      </w:r>
      <w:r>
        <w:rPr>
          <w:spacing w:val="-3"/>
        </w:rPr>
        <w:t xml:space="preserve"> </w:t>
      </w:r>
      <w:r>
        <w:t>e</w:t>
      </w:r>
      <w:r>
        <w:rPr>
          <w:spacing w:val="-3"/>
        </w:rPr>
        <w:t xml:space="preserve"> </w:t>
      </w:r>
      <w:r>
        <w:t>materiais</w:t>
      </w:r>
      <w:r>
        <w:rPr>
          <w:spacing w:val="-4"/>
        </w:rPr>
        <w:t xml:space="preserve"> </w:t>
      </w:r>
      <w:r>
        <w:t>necessários para fornecimento de concreto usinado e bombeável com a resistência especificada, lançamento, adensamento e acabamento manual.</w:t>
      </w:r>
    </w:p>
    <w:p w:rsidR="00770D31" w:rsidRDefault="00770D31" w:rsidP="00770D31">
      <w:pPr>
        <w:pStyle w:val="Corpodetexto"/>
        <w:ind w:right="555"/>
        <w:jc w:val="both"/>
        <w:rPr>
          <w:spacing w:val="-2"/>
        </w:rPr>
      </w:pPr>
      <w:r>
        <w:t>Para</w:t>
      </w:r>
      <w:r>
        <w:rPr>
          <w:spacing w:val="-6"/>
        </w:rPr>
        <w:t xml:space="preserve"> </w:t>
      </w:r>
      <w:r>
        <w:t>este</w:t>
      </w:r>
      <w:r>
        <w:rPr>
          <w:spacing w:val="-4"/>
        </w:rPr>
        <w:t xml:space="preserve"> </w:t>
      </w:r>
      <w:r>
        <w:t>serviço</w:t>
      </w:r>
      <w:r>
        <w:rPr>
          <w:spacing w:val="-3"/>
        </w:rPr>
        <w:t xml:space="preserve"> </w:t>
      </w:r>
      <w:r>
        <w:t>deverão</w:t>
      </w:r>
      <w:r>
        <w:rPr>
          <w:spacing w:val="-3"/>
        </w:rPr>
        <w:t xml:space="preserve"> </w:t>
      </w:r>
      <w:r>
        <w:t>ser</w:t>
      </w:r>
      <w:r>
        <w:rPr>
          <w:spacing w:val="-3"/>
        </w:rPr>
        <w:t xml:space="preserve"> </w:t>
      </w:r>
      <w:r>
        <w:t>contempladas</w:t>
      </w:r>
      <w:r>
        <w:rPr>
          <w:spacing w:val="-6"/>
        </w:rPr>
        <w:t xml:space="preserve"> </w:t>
      </w:r>
      <w:r>
        <w:t>todas</w:t>
      </w:r>
      <w:r>
        <w:rPr>
          <w:spacing w:val="-6"/>
        </w:rPr>
        <w:t xml:space="preserve"> </w:t>
      </w:r>
      <w:r>
        <w:t>as</w:t>
      </w:r>
      <w:r>
        <w:rPr>
          <w:spacing w:val="-3"/>
        </w:rPr>
        <w:t xml:space="preserve"> </w:t>
      </w:r>
      <w:r>
        <w:t>normas</w:t>
      </w:r>
      <w:r>
        <w:rPr>
          <w:spacing w:val="-4"/>
        </w:rPr>
        <w:t xml:space="preserve"> </w:t>
      </w:r>
      <w:r>
        <w:t>e</w:t>
      </w:r>
      <w:r>
        <w:rPr>
          <w:spacing w:val="-3"/>
        </w:rPr>
        <w:t xml:space="preserve"> </w:t>
      </w:r>
      <w:r>
        <w:t>melhores</w:t>
      </w:r>
      <w:r>
        <w:rPr>
          <w:spacing w:val="-1"/>
        </w:rPr>
        <w:t xml:space="preserve"> </w:t>
      </w:r>
      <w:r>
        <w:t xml:space="preserve">práticas de engenharia aplicáveis. Incluindo, mas não se limitando à NBR 7212, 12655 e </w:t>
      </w:r>
      <w:r>
        <w:rPr>
          <w:spacing w:val="-2"/>
        </w:rPr>
        <w:t>14931.</w:t>
      </w:r>
    </w:p>
    <w:p w:rsidR="00770D31" w:rsidRDefault="00770D31" w:rsidP="00770D31">
      <w:pPr>
        <w:pStyle w:val="Corpodetexto"/>
        <w:ind w:right="555"/>
        <w:jc w:val="both"/>
      </w:pPr>
    </w:p>
    <w:p w:rsidR="00770D31" w:rsidRDefault="00770D31" w:rsidP="00770D31">
      <w:pPr>
        <w:pStyle w:val="Ttulo1"/>
        <w:rPr>
          <w:spacing w:val="-3"/>
        </w:rPr>
      </w:pPr>
      <w:r>
        <w:rPr>
          <w:color w:val="000000"/>
          <w:kern w:val="1"/>
          <w:lang w:val="pt-BR" w:eastAsia="zh-CN"/>
        </w:rPr>
        <w:t xml:space="preserve">03-003-021 - </w:t>
      </w:r>
      <w:r>
        <w:t>CONCRETO</w:t>
      </w:r>
      <w:r>
        <w:rPr>
          <w:spacing w:val="-5"/>
        </w:rPr>
        <w:t xml:space="preserve"> </w:t>
      </w:r>
      <w:r>
        <w:t>FCK</w:t>
      </w:r>
      <w:r>
        <w:rPr>
          <w:spacing w:val="-3"/>
        </w:rPr>
        <w:t xml:space="preserve"> </w:t>
      </w:r>
      <w:r>
        <w:t>=</w:t>
      </w:r>
      <w:r>
        <w:rPr>
          <w:spacing w:val="-4"/>
        </w:rPr>
        <w:t xml:space="preserve"> </w:t>
      </w:r>
      <w:r>
        <w:t>30,0MPA</w:t>
      </w:r>
      <w:r>
        <w:rPr>
          <w:spacing w:val="-3"/>
        </w:rPr>
        <w:t xml:space="preserve"> </w:t>
      </w:r>
      <w:r>
        <w:t>-</w:t>
      </w:r>
      <w:r>
        <w:rPr>
          <w:spacing w:val="-5"/>
        </w:rPr>
        <w:t xml:space="preserve"> </w:t>
      </w:r>
      <w:r>
        <w:t>USINADO</w:t>
      </w:r>
      <w:r>
        <w:rPr>
          <w:spacing w:val="-3"/>
        </w:rPr>
        <w:t xml:space="preserve"> </w:t>
      </w:r>
      <w:r>
        <w:t>E</w:t>
      </w:r>
      <w:r>
        <w:rPr>
          <w:spacing w:val="-5"/>
        </w:rPr>
        <w:t xml:space="preserve"> </w:t>
      </w:r>
      <w:r>
        <w:rPr>
          <w:spacing w:val="-3"/>
        </w:rPr>
        <w:t>BOMBEÁVEL</w:t>
      </w:r>
    </w:p>
    <w:p w:rsidR="00770D31" w:rsidRDefault="00770D31" w:rsidP="00770D31">
      <w:pPr>
        <w:pStyle w:val="SemEspaamento"/>
      </w:pPr>
    </w:p>
    <w:p w:rsidR="00770D31" w:rsidRDefault="00770D31" w:rsidP="00770D31">
      <w:pPr>
        <w:pStyle w:val="PargrafodaLista"/>
        <w:numPr>
          <w:ilvl w:val="0"/>
          <w:numId w:val="10"/>
        </w:numPr>
        <w:tabs>
          <w:tab w:val="left" w:pos="177"/>
        </w:tabs>
        <w:spacing w:before="1"/>
        <w:ind w:left="1" w:right="962"/>
        <w:jc w:val="both"/>
      </w:pPr>
      <w:r>
        <w:t>O serviço será medido por metro cúbico (m3) de concreto executado, considerando</w:t>
      </w:r>
      <w:r>
        <w:rPr>
          <w:spacing w:val="-4"/>
        </w:rPr>
        <w:t xml:space="preserve"> </w:t>
      </w:r>
      <w:r>
        <w:t>o</w:t>
      </w:r>
      <w:r>
        <w:rPr>
          <w:spacing w:val="-3"/>
        </w:rPr>
        <w:t xml:space="preserve"> </w:t>
      </w:r>
      <w:r>
        <w:t>volume</w:t>
      </w:r>
      <w:r>
        <w:rPr>
          <w:spacing w:val="-3"/>
        </w:rPr>
        <w:t xml:space="preserve"> </w:t>
      </w:r>
      <w:r>
        <w:t>de</w:t>
      </w:r>
      <w:r>
        <w:rPr>
          <w:spacing w:val="-4"/>
        </w:rPr>
        <w:t xml:space="preserve"> </w:t>
      </w:r>
      <w:r>
        <w:t>projeto</w:t>
      </w:r>
      <w:r>
        <w:rPr>
          <w:spacing w:val="-3"/>
        </w:rPr>
        <w:t xml:space="preserve"> </w:t>
      </w:r>
      <w:r>
        <w:t>das</w:t>
      </w:r>
      <w:r>
        <w:rPr>
          <w:spacing w:val="-3"/>
        </w:rPr>
        <w:t xml:space="preserve"> </w:t>
      </w:r>
      <w:r>
        <w:t>peças</w:t>
      </w:r>
      <w:r>
        <w:rPr>
          <w:spacing w:val="-3"/>
        </w:rPr>
        <w:t xml:space="preserve"> </w:t>
      </w:r>
      <w:r>
        <w:t>executadas,</w:t>
      </w:r>
      <w:r>
        <w:rPr>
          <w:spacing w:val="-6"/>
        </w:rPr>
        <w:t xml:space="preserve"> </w:t>
      </w:r>
      <w:r>
        <w:t>descontadas</w:t>
      </w:r>
      <w:r>
        <w:rPr>
          <w:spacing w:val="-3"/>
        </w:rPr>
        <w:t xml:space="preserve"> </w:t>
      </w:r>
      <w:r>
        <w:t>todas</w:t>
      </w:r>
      <w:r>
        <w:rPr>
          <w:spacing w:val="-3"/>
        </w:rPr>
        <w:t xml:space="preserve"> </w:t>
      </w:r>
      <w:r>
        <w:t xml:space="preserve">as </w:t>
      </w:r>
      <w:r>
        <w:rPr>
          <w:spacing w:val="-2"/>
        </w:rPr>
        <w:t>interseções.</w:t>
      </w:r>
    </w:p>
    <w:p w:rsidR="00770D31" w:rsidRDefault="00770D31" w:rsidP="00770D31">
      <w:pPr>
        <w:pStyle w:val="PargrafodaLista"/>
        <w:numPr>
          <w:ilvl w:val="0"/>
          <w:numId w:val="10"/>
        </w:numPr>
        <w:tabs>
          <w:tab w:val="left" w:pos="177"/>
        </w:tabs>
        <w:ind w:left="1" w:right="824"/>
        <w:jc w:val="both"/>
      </w:pPr>
      <w:r>
        <w:t>O</w:t>
      </w:r>
      <w:r>
        <w:rPr>
          <w:spacing w:val="-3"/>
        </w:rPr>
        <w:t xml:space="preserve"> </w:t>
      </w:r>
      <w:r>
        <w:t>custo</w:t>
      </w:r>
      <w:r>
        <w:rPr>
          <w:spacing w:val="-4"/>
        </w:rPr>
        <w:t xml:space="preserve"> </w:t>
      </w:r>
      <w:r>
        <w:t>unitário</w:t>
      </w:r>
      <w:r>
        <w:rPr>
          <w:spacing w:val="-4"/>
        </w:rPr>
        <w:t xml:space="preserve"> </w:t>
      </w:r>
      <w:r>
        <w:t>remunera</w:t>
      </w:r>
      <w:r>
        <w:rPr>
          <w:spacing w:val="-3"/>
        </w:rPr>
        <w:t xml:space="preserve"> </w:t>
      </w:r>
      <w:r>
        <w:t>mão</w:t>
      </w:r>
      <w:r>
        <w:rPr>
          <w:spacing w:val="-3"/>
        </w:rPr>
        <w:t xml:space="preserve"> </w:t>
      </w:r>
      <w:r>
        <w:t>de</w:t>
      </w:r>
      <w:r>
        <w:rPr>
          <w:spacing w:val="-4"/>
        </w:rPr>
        <w:t xml:space="preserve"> </w:t>
      </w:r>
      <w:r>
        <w:t>obra,</w:t>
      </w:r>
      <w:r>
        <w:rPr>
          <w:spacing w:val="-6"/>
        </w:rPr>
        <w:t xml:space="preserve"> </w:t>
      </w:r>
      <w:r>
        <w:t>equipamentos</w:t>
      </w:r>
      <w:r>
        <w:rPr>
          <w:spacing w:val="-3"/>
        </w:rPr>
        <w:t xml:space="preserve"> </w:t>
      </w:r>
      <w:r>
        <w:t>e</w:t>
      </w:r>
      <w:r>
        <w:rPr>
          <w:spacing w:val="-3"/>
        </w:rPr>
        <w:t xml:space="preserve"> </w:t>
      </w:r>
      <w:r>
        <w:t>materiais</w:t>
      </w:r>
      <w:r>
        <w:rPr>
          <w:spacing w:val="-4"/>
        </w:rPr>
        <w:t xml:space="preserve"> </w:t>
      </w:r>
      <w:r>
        <w:t>necessários para fornecimento de concreto usinado e bombeável com a resistência especificada, lançamento, adensamento e acabamento manual.</w:t>
      </w:r>
    </w:p>
    <w:p w:rsidR="00770D31" w:rsidRDefault="00770D31" w:rsidP="00770D31">
      <w:pPr>
        <w:pStyle w:val="Corpodetexto"/>
        <w:ind w:right="555"/>
        <w:jc w:val="both"/>
        <w:rPr>
          <w:spacing w:val="-2"/>
        </w:rPr>
      </w:pPr>
      <w:r>
        <w:t>Para</w:t>
      </w:r>
      <w:r>
        <w:rPr>
          <w:spacing w:val="-6"/>
        </w:rPr>
        <w:t xml:space="preserve"> </w:t>
      </w:r>
      <w:r>
        <w:t>este</w:t>
      </w:r>
      <w:r>
        <w:rPr>
          <w:spacing w:val="-4"/>
        </w:rPr>
        <w:t xml:space="preserve"> </w:t>
      </w:r>
      <w:r>
        <w:t>serviço</w:t>
      </w:r>
      <w:r>
        <w:rPr>
          <w:spacing w:val="-3"/>
        </w:rPr>
        <w:t xml:space="preserve"> </w:t>
      </w:r>
      <w:r>
        <w:t>deverão</w:t>
      </w:r>
      <w:r>
        <w:rPr>
          <w:spacing w:val="-3"/>
        </w:rPr>
        <w:t xml:space="preserve"> </w:t>
      </w:r>
      <w:r>
        <w:t>ser</w:t>
      </w:r>
      <w:r>
        <w:rPr>
          <w:spacing w:val="-3"/>
        </w:rPr>
        <w:t xml:space="preserve"> </w:t>
      </w:r>
      <w:r>
        <w:t>contempladas</w:t>
      </w:r>
      <w:r>
        <w:rPr>
          <w:spacing w:val="-6"/>
        </w:rPr>
        <w:t xml:space="preserve"> </w:t>
      </w:r>
      <w:r>
        <w:t>todas</w:t>
      </w:r>
      <w:r>
        <w:rPr>
          <w:spacing w:val="-6"/>
        </w:rPr>
        <w:t xml:space="preserve"> </w:t>
      </w:r>
      <w:r>
        <w:t>as</w:t>
      </w:r>
      <w:r>
        <w:rPr>
          <w:spacing w:val="-3"/>
        </w:rPr>
        <w:t xml:space="preserve"> </w:t>
      </w:r>
      <w:r>
        <w:t>normas</w:t>
      </w:r>
      <w:r>
        <w:rPr>
          <w:spacing w:val="-4"/>
        </w:rPr>
        <w:t xml:space="preserve"> </w:t>
      </w:r>
      <w:r>
        <w:t>e</w:t>
      </w:r>
      <w:r>
        <w:rPr>
          <w:spacing w:val="-3"/>
        </w:rPr>
        <w:t xml:space="preserve"> </w:t>
      </w:r>
      <w:r>
        <w:t>melhores</w:t>
      </w:r>
      <w:r>
        <w:rPr>
          <w:spacing w:val="-1"/>
        </w:rPr>
        <w:t xml:space="preserve"> </w:t>
      </w:r>
      <w:r>
        <w:t xml:space="preserve">práticas de engenharia aplicáveis. Incluindo, mas não se limitando à NBR 7212, 12655 e </w:t>
      </w:r>
      <w:r>
        <w:rPr>
          <w:spacing w:val="-2"/>
        </w:rPr>
        <w:t>14931.</w:t>
      </w:r>
    </w:p>
    <w:p w:rsidR="00770D31" w:rsidRDefault="00770D31" w:rsidP="00770D31">
      <w:pPr>
        <w:pStyle w:val="Corpodetexto"/>
        <w:ind w:right="555"/>
        <w:jc w:val="both"/>
        <w:rPr>
          <w:spacing w:val="-2"/>
        </w:rPr>
      </w:pPr>
    </w:p>
    <w:p w:rsidR="00770D31" w:rsidRDefault="00770D31" w:rsidP="00770D31">
      <w:pPr>
        <w:pStyle w:val="Ttulo1"/>
      </w:pPr>
      <w:r>
        <w:rPr>
          <w:color w:val="000000"/>
          <w:kern w:val="1"/>
          <w:lang w:val="pt-BR" w:eastAsia="zh-CN"/>
        </w:rPr>
        <w:t xml:space="preserve">89993 - </w:t>
      </w:r>
      <w:r>
        <w:t>GRAUTEAMENTO</w:t>
      </w:r>
      <w:r>
        <w:rPr>
          <w:spacing w:val="-5"/>
        </w:rPr>
        <w:t xml:space="preserve"> </w:t>
      </w:r>
      <w:r>
        <w:t>VERTICAL</w:t>
      </w:r>
      <w:r>
        <w:rPr>
          <w:spacing w:val="-5"/>
        </w:rPr>
        <w:t xml:space="preserve"> </w:t>
      </w:r>
      <w:r>
        <w:t>EM</w:t>
      </w:r>
      <w:r>
        <w:rPr>
          <w:spacing w:val="-10"/>
        </w:rPr>
        <w:t xml:space="preserve"> </w:t>
      </w:r>
      <w:r>
        <w:t>ALVENARIA</w:t>
      </w:r>
      <w:r>
        <w:rPr>
          <w:spacing w:val="-8"/>
        </w:rPr>
        <w:t xml:space="preserve"> </w:t>
      </w:r>
      <w:r>
        <w:t xml:space="preserve">ESTRUTURAL. </w:t>
      </w:r>
    </w:p>
    <w:p w:rsidR="00770D31" w:rsidRDefault="00770D31" w:rsidP="00770D31">
      <w:pPr>
        <w:pStyle w:val="Ttulo1"/>
        <w:rPr>
          <w:spacing w:val="-3"/>
        </w:rPr>
      </w:pPr>
      <w:r>
        <w:rPr>
          <w:spacing w:val="-3"/>
        </w:rPr>
        <w:t>AF_09/2021</w:t>
      </w:r>
    </w:p>
    <w:p w:rsidR="00770D31" w:rsidRDefault="00770D31" w:rsidP="00770D31">
      <w:pPr>
        <w:pStyle w:val="SemEspaamento"/>
      </w:pPr>
    </w:p>
    <w:p w:rsidR="00770D31" w:rsidRDefault="00770D31" w:rsidP="00770D31">
      <w:pPr>
        <w:pStyle w:val="PargrafodaLista"/>
        <w:numPr>
          <w:ilvl w:val="0"/>
          <w:numId w:val="10"/>
        </w:numPr>
        <w:tabs>
          <w:tab w:val="left" w:pos="177"/>
        </w:tabs>
        <w:ind w:left="1" w:right="661"/>
        <w:jc w:val="both"/>
      </w:pPr>
      <w:r>
        <w:t>Para</w:t>
      </w:r>
      <w:r>
        <w:rPr>
          <w:spacing w:val="-4"/>
        </w:rPr>
        <w:t xml:space="preserve"> </w:t>
      </w:r>
      <w:r>
        <w:t>o</w:t>
      </w:r>
      <w:r>
        <w:rPr>
          <w:spacing w:val="-4"/>
        </w:rPr>
        <w:t xml:space="preserve"> </w:t>
      </w:r>
      <w:r>
        <w:t>levantamento</w:t>
      </w:r>
      <w:r>
        <w:rPr>
          <w:spacing w:val="-4"/>
        </w:rPr>
        <w:t xml:space="preserve"> </w:t>
      </w:r>
      <w:r>
        <w:t>dos</w:t>
      </w:r>
      <w:r>
        <w:rPr>
          <w:spacing w:val="-4"/>
        </w:rPr>
        <w:t xml:space="preserve"> </w:t>
      </w:r>
      <w:r>
        <w:t>índices</w:t>
      </w:r>
      <w:r>
        <w:rPr>
          <w:spacing w:val="-4"/>
        </w:rPr>
        <w:t xml:space="preserve"> </w:t>
      </w:r>
      <w:r>
        <w:t>de</w:t>
      </w:r>
      <w:r>
        <w:rPr>
          <w:spacing w:val="-4"/>
        </w:rPr>
        <w:t xml:space="preserve"> </w:t>
      </w:r>
      <w:r>
        <w:t>produtividade</w:t>
      </w:r>
      <w:r>
        <w:rPr>
          <w:spacing w:val="-4"/>
        </w:rPr>
        <w:t xml:space="preserve"> </w:t>
      </w:r>
      <w:r>
        <w:t>foram</w:t>
      </w:r>
      <w:r>
        <w:rPr>
          <w:spacing w:val="-7"/>
        </w:rPr>
        <w:t xml:space="preserve"> </w:t>
      </w:r>
      <w:r>
        <w:t>considerados</w:t>
      </w:r>
      <w:r>
        <w:rPr>
          <w:spacing w:val="-4"/>
        </w:rPr>
        <w:t xml:space="preserve"> </w:t>
      </w:r>
      <w:r>
        <w:t>os</w:t>
      </w:r>
      <w:r>
        <w:rPr>
          <w:spacing w:val="-4"/>
        </w:rPr>
        <w:t xml:space="preserve"> </w:t>
      </w:r>
      <w:r>
        <w:t xml:space="preserve">oficiais e os serventes que auxiliavam diretamente nas proximidades do local de </w:t>
      </w:r>
      <w:r>
        <w:rPr>
          <w:spacing w:val="-2"/>
        </w:rPr>
        <w:t>execução;</w:t>
      </w:r>
    </w:p>
    <w:p w:rsidR="00770D31" w:rsidRDefault="00770D31" w:rsidP="00770D31">
      <w:pPr>
        <w:pStyle w:val="PargrafodaLista"/>
        <w:numPr>
          <w:ilvl w:val="0"/>
          <w:numId w:val="10"/>
        </w:numPr>
        <w:tabs>
          <w:tab w:val="left" w:pos="177"/>
        </w:tabs>
        <w:ind w:left="177" w:hanging="176"/>
        <w:jc w:val="both"/>
      </w:pPr>
      <w:r>
        <w:t>O</w:t>
      </w:r>
      <w:r>
        <w:rPr>
          <w:spacing w:val="-4"/>
        </w:rPr>
        <w:t xml:space="preserve"> </w:t>
      </w:r>
      <w:r>
        <w:t>esforço</w:t>
      </w:r>
      <w:r>
        <w:rPr>
          <w:spacing w:val="-3"/>
        </w:rPr>
        <w:t xml:space="preserve"> </w:t>
      </w:r>
      <w:r>
        <w:t>para</w:t>
      </w:r>
      <w:r>
        <w:rPr>
          <w:spacing w:val="-6"/>
        </w:rPr>
        <w:t xml:space="preserve"> </w:t>
      </w:r>
      <w:r>
        <w:t>colocação</w:t>
      </w:r>
      <w:r>
        <w:rPr>
          <w:spacing w:val="-4"/>
        </w:rPr>
        <w:t xml:space="preserve"> </w:t>
      </w:r>
      <w:r>
        <w:t>de</w:t>
      </w:r>
      <w:r>
        <w:rPr>
          <w:spacing w:val="-4"/>
        </w:rPr>
        <w:t xml:space="preserve"> </w:t>
      </w:r>
      <w:r>
        <w:t>escadas</w:t>
      </w:r>
      <w:r>
        <w:rPr>
          <w:spacing w:val="-3"/>
        </w:rPr>
        <w:t xml:space="preserve"> </w:t>
      </w:r>
      <w:r>
        <w:t>ou</w:t>
      </w:r>
      <w:r>
        <w:rPr>
          <w:spacing w:val="-3"/>
        </w:rPr>
        <w:t xml:space="preserve"> </w:t>
      </w:r>
      <w:r>
        <w:t>montagem</w:t>
      </w:r>
      <w:r>
        <w:rPr>
          <w:spacing w:val="-3"/>
        </w:rPr>
        <w:t xml:space="preserve"> </w:t>
      </w:r>
      <w:r>
        <w:t>das</w:t>
      </w:r>
      <w:r>
        <w:rPr>
          <w:spacing w:val="-3"/>
        </w:rPr>
        <w:t xml:space="preserve"> </w:t>
      </w:r>
      <w:r>
        <w:t>plataformas</w:t>
      </w:r>
      <w:r>
        <w:rPr>
          <w:spacing w:val="-3"/>
        </w:rPr>
        <w:t xml:space="preserve"> </w:t>
      </w:r>
      <w:r>
        <w:t>de</w:t>
      </w:r>
      <w:r>
        <w:rPr>
          <w:spacing w:val="-3"/>
        </w:rPr>
        <w:t xml:space="preserve"> </w:t>
      </w:r>
      <w:r>
        <w:rPr>
          <w:spacing w:val="-2"/>
        </w:rPr>
        <w:t>trabalho</w:t>
      </w:r>
    </w:p>
    <w:p w:rsidR="00770D31" w:rsidRDefault="00770D31" w:rsidP="00770D31">
      <w:pPr>
        <w:pStyle w:val="Corpodetexto"/>
        <w:spacing w:line="267" w:lineRule="exact"/>
        <w:jc w:val="both"/>
      </w:pPr>
      <w:r>
        <w:t>e</w:t>
      </w:r>
      <w:r>
        <w:rPr>
          <w:spacing w:val="-3"/>
        </w:rPr>
        <w:t xml:space="preserve"> </w:t>
      </w:r>
      <w:r>
        <w:t>guarda-corpos</w:t>
      </w:r>
      <w:r>
        <w:rPr>
          <w:spacing w:val="-3"/>
        </w:rPr>
        <w:t xml:space="preserve"> </w:t>
      </w:r>
      <w:r>
        <w:t>está</w:t>
      </w:r>
      <w:r>
        <w:rPr>
          <w:spacing w:val="-7"/>
        </w:rPr>
        <w:t xml:space="preserve"> </w:t>
      </w:r>
      <w:r>
        <w:t>contemplado</w:t>
      </w:r>
      <w:r>
        <w:rPr>
          <w:spacing w:val="-3"/>
        </w:rPr>
        <w:t xml:space="preserve"> </w:t>
      </w:r>
      <w:r>
        <w:t>na</w:t>
      </w:r>
      <w:r>
        <w:rPr>
          <w:spacing w:val="-4"/>
        </w:rPr>
        <w:t xml:space="preserve"> </w:t>
      </w:r>
      <w:r>
        <w:rPr>
          <w:spacing w:val="-2"/>
        </w:rPr>
        <w:t>composição;</w:t>
      </w:r>
    </w:p>
    <w:p w:rsidR="00770D31" w:rsidRDefault="00770D31" w:rsidP="00770D31">
      <w:pPr>
        <w:pStyle w:val="PargrafodaLista"/>
        <w:numPr>
          <w:ilvl w:val="0"/>
          <w:numId w:val="10"/>
        </w:numPr>
        <w:tabs>
          <w:tab w:val="left" w:pos="177"/>
        </w:tabs>
        <w:ind w:left="1" w:right="591"/>
        <w:jc w:val="both"/>
      </w:pPr>
      <w:r>
        <w:t>Considerou-se, para o cálculo do consumo de graute, o preenchimento dos trechos</w:t>
      </w:r>
      <w:r>
        <w:rPr>
          <w:spacing w:val="-4"/>
        </w:rPr>
        <w:t xml:space="preserve"> </w:t>
      </w:r>
      <w:r>
        <w:t>verticais</w:t>
      </w:r>
      <w:r>
        <w:rPr>
          <w:spacing w:val="-3"/>
        </w:rPr>
        <w:t xml:space="preserve"> </w:t>
      </w:r>
      <w:r>
        <w:t>de</w:t>
      </w:r>
      <w:r>
        <w:rPr>
          <w:spacing w:val="-3"/>
        </w:rPr>
        <w:t xml:space="preserve"> </w:t>
      </w:r>
      <w:r>
        <w:t>grauteamento</w:t>
      </w:r>
      <w:r>
        <w:rPr>
          <w:spacing w:val="-4"/>
        </w:rPr>
        <w:t xml:space="preserve"> </w:t>
      </w:r>
      <w:r>
        <w:t>para</w:t>
      </w:r>
      <w:r>
        <w:rPr>
          <w:spacing w:val="-4"/>
        </w:rPr>
        <w:t xml:space="preserve"> </w:t>
      </w:r>
      <w:r>
        <w:t>um</w:t>
      </w:r>
      <w:r>
        <w:rPr>
          <w:spacing w:val="-3"/>
        </w:rPr>
        <w:t xml:space="preserve"> </w:t>
      </w:r>
      <w:r>
        <w:t>bloco</w:t>
      </w:r>
      <w:r>
        <w:rPr>
          <w:spacing w:val="-3"/>
        </w:rPr>
        <w:t xml:space="preserve"> </w:t>
      </w:r>
      <w:r>
        <w:t>de</w:t>
      </w:r>
      <w:r>
        <w:rPr>
          <w:spacing w:val="-4"/>
        </w:rPr>
        <w:t xml:space="preserve"> </w:t>
      </w:r>
      <w:r>
        <w:t>14x19x39cm</w:t>
      </w:r>
      <w:r>
        <w:rPr>
          <w:spacing w:val="-4"/>
        </w:rPr>
        <w:t xml:space="preserve"> </w:t>
      </w:r>
      <w:r>
        <w:t>(área</w:t>
      </w:r>
      <w:r>
        <w:rPr>
          <w:spacing w:val="-3"/>
        </w:rPr>
        <w:t xml:space="preserve"> </w:t>
      </w:r>
      <w:r>
        <w:t>do</w:t>
      </w:r>
      <w:r>
        <w:rPr>
          <w:spacing w:val="-4"/>
        </w:rPr>
        <w:t xml:space="preserve"> </w:t>
      </w:r>
      <w:r>
        <w:t>vazado de 0,01275m²), considerando as perdas incorporadas e as por entulho.</w:t>
      </w:r>
    </w:p>
    <w:p w:rsidR="00770D31" w:rsidRDefault="00770D31" w:rsidP="00770D31">
      <w:pPr>
        <w:tabs>
          <w:tab w:val="left" w:pos="177"/>
        </w:tabs>
        <w:ind w:right="591"/>
        <w:jc w:val="both"/>
      </w:pPr>
    </w:p>
    <w:p w:rsidR="00770D31" w:rsidRDefault="00770D31" w:rsidP="00770D31">
      <w:pPr>
        <w:tabs>
          <w:tab w:val="left" w:pos="177"/>
        </w:tabs>
        <w:ind w:right="591"/>
        <w:jc w:val="both"/>
      </w:pPr>
    </w:p>
    <w:p w:rsidR="00770D31" w:rsidRDefault="00770D31" w:rsidP="00770D31">
      <w:pPr>
        <w:pStyle w:val="Ttulo1"/>
        <w:jc w:val="both"/>
        <w:rPr>
          <w:lang w:val="pt-BR" w:eastAsia="zh-CN"/>
        </w:rPr>
      </w:pPr>
      <w:r>
        <w:rPr>
          <w:lang w:val="pt-BR" w:eastAsia="zh-CN"/>
        </w:rPr>
        <w:t>94993 – EXECUÇÃODEPASSEIO (CALÇADA) OUPISODE CONCRETO COM CONCRETO MOLDADO INLOCO, USINADO, ACABAMENTO CONVENCIONAL, ESPESSURA 6 CM, ARMADO. AF_08/2022</w:t>
      </w:r>
    </w:p>
    <w:p w:rsidR="00770D31" w:rsidRDefault="00770D31" w:rsidP="00770D31">
      <w:pPr>
        <w:pStyle w:val="SemEspaamento"/>
        <w:rPr>
          <w:lang w:eastAsia="zh-CN"/>
        </w:rPr>
      </w:pPr>
    </w:p>
    <w:p w:rsidR="00770D31" w:rsidRDefault="00770D31" w:rsidP="00770D31">
      <w:pPr>
        <w:rPr>
          <w:kern w:val="1"/>
          <w:lang w:val="pt-BR" w:eastAsia="zh-CN"/>
        </w:rPr>
      </w:pPr>
      <w:r>
        <w:rPr>
          <w:kern w:val="1"/>
          <w:lang w:val="pt-BR" w:eastAsia="zh-CN"/>
        </w:rPr>
        <w:t xml:space="preserve">- Para o levantamento dos índices de produtividade foram considerados os pedreiros, os carpinteiros e os serventes que estavam envolvidos diretamente com as atividades para execução do passeio; </w:t>
      </w:r>
    </w:p>
    <w:p w:rsidR="00770D31" w:rsidRDefault="00770D31" w:rsidP="00770D31">
      <w:pPr>
        <w:rPr>
          <w:kern w:val="1"/>
          <w:lang w:val="pt-BR" w:eastAsia="zh-CN"/>
        </w:rPr>
      </w:pPr>
      <w:r>
        <w:rPr>
          <w:kern w:val="1"/>
          <w:lang w:val="pt-BR" w:eastAsia="zh-CN"/>
        </w:rPr>
        <w:t xml:space="preserve">- As produtividades desta composição não contemplam as atividades da camada de base (lastro de material granular). Para tais atividades, utilizar composição específica; </w:t>
      </w:r>
    </w:p>
    <w:p w:rsidR="00770D31" w:rsidRDefault="00770D31" w:rsidP="00770D31">
      <w:pPr>
        <w:rPr>
          <w:kern w:val="1"/>
          <w:lang w:val="pt-BR" w:eastAsia="zh-CN"/>
        </w:rPr>
      </w:pPr>
      <w:r>
        <w:rPr>
          <w:kern w:val="1"/>
          <w:lang w:val="pt-BR" w:eastAsia="zh-CN"/>
        </w:rPr>
        <w:t xml:space="preserve">- As produtividades desta composição não contemplam nos índices o transporte do concreto; porém, por utilizar concreto feito em obra, considera-se uma velocidade de concretagem que prevê lançamento de concreto por meio de carrinho de mão ou jerica; </w:t>
      </w:r>
      <w:r>
        <w:rPr>
          <w:kern w:val="1"/>
          <w:lang w:val="pt-BR" w:eastAsia="zh-CN"/>
        </w:rPr>
        <w:lastRenderedPageBreak/>
        <w:t xml:space="preserve">- Esta composição não contempla a aplicação de lona plástica para separar o concreto da base. Para contemplar este serviço, utilizar a composição "Aplicação de lona plástica para execução de pavimentos de concreto"; - Nos índices de produtividade dos carpinteiros estão inclusos o tempo de montagem e desmontagem das fôrmas; </w:t>
      </w:r>
    </w:p>
    <w:p w:rsidR="00770D31" w:rsidRDefault="00770D31" w:rsidP="00770D31">
      <w:pPr>
        <w:rPr>
          <w:kern w:val="1"/>
          <w:lang w:val="pt-BR" w:eastAsia="zh-CN"/>
        </w:rPr>
      </w:pPr>
      <w:r>
        <w:rPr>
          <w:kern w:val="1"/>
          <w:lang w:val="pt-BR" w:eastAsia="zh-CN"/>
        </w:rPr>
        <w:t xml:space="preserve">- Foi considerado no consumo e na produtividade que há fôrma nas duas laterais do passeio e que a largura média do passeio é de 2 m; </w:t>
      </w:r>
    </w:p>
    <w:p w:rsidR="00770D31" w:rsidRDefault="00770D31" w:rsidP="00770D31">
      <w:pPr>
        <w:rPr>
          <w:kern w:val="1"/>
          <w:lang w:val="pt-BR" w:eastAsia="zh-CN"/>
        </w:rPr>
      </w:pPr>
      <w:r>
        <w:rPr>
          <w:kern w:val="1"/>
          <w:lang w:val="pt-BR" w:eastAsia="zh-CN"/>
        </w:rPr>
        <w:t xml:space="preserve">- Foi considerado que a execução de juntas de dilatação ocorre a cada 2 m com cortes a seco; </w:t>
      </w:r>
    </w:p>
    <w:p w:rsidR="00770D31" w:rsidRDefault="00770D31" w:rsidP="00770D31">
      <w:pPr>
        <w:rPr>
          <w:kern w:val="1"/>
          <w:lang w:val="pt-BR" w:eastAsia="zh-CN"/>
        </w:rPr>
      </w:pPr>
      <w:r>
        <w:rPr>
          <w:kern w:val="1"/>
          <w:lang w:val="pt-BR" w:eastAsia="zh-CN"/>
        </w:rPr>
        <w:t>- As produtividades desta composição não contemplam nos índices os ensaios do concreto.</w:t>
      </w:r>
    </w:p>
    <w:p w:rsidR="00770D31" w:rsidRDefault="00770D31" w:rsidP="00770D31">
      <w:pPr>
        <w:pStyle w:val="Corpodetexto"/>
        <w:rPr>
          <w:lang w:val="pt-BR" w:eastAsia="zh-CN"/>
        </w:rPr>
      </w:pPr>
    </w:p>
    <w:p w:rsidR="00770D31" w:rsidRDefault="00770D31" w:rsidP="00770D31">
      <w:pPr>
        <w:pStyle w:val="Ttulo1"/>
        <w:rPr>
          <w:color w:val="000000"/>
          <w:kern w:val="1"/>
          <w:lang w:eastAsia="zh-CN"/>
        </w:rPr>
      </w:pPr>
      <w:r>
        <w:rPr>
          <w:lang w:val="pt-BR" w:eastAsia="zh-CN"/>
        </w:rPr>
        <w:t xml:space="preserve">17.02.020 – </w:t>
      </w:r>
      <w:r>
        <w:rPr>
          <w:color w:val="000000"/>
          <w:kern w:val="1"/>
          <w:lang w:eastAsia="zh-CN"/>
        </w:rPr>
        <w:t>CHAPISCO</w:t>
      </w:r>
    </w:p>
    <w:p w:rsidR="00770D31" w:rsidRDefault="00770D31" w:rsidP="00770D31">
      <w:pPr>
        <w:pStyle w:val="SemEspaamento"/>
        <w:rPr>
          <w:lang w:val="pt-BR" w:eastAsia="zh-CN"/>
        </w:rPr>
      </w:pPr>
    </w:p>
    <w:p w:rsidR="00770D31" w:rsidRDefault="00770D31" w:rsidP="009B7A31">
      <w:pPr>
        <w:suppressAutoHyphens/>
        <w:jc w:val="both"/>
        <w:rPr>
          <w:color w:val="000000"/>
          <w:kern w:val="1"/>
          <w:lang w:eastAsia="zh-CN"/>
        </w:rPr>
      </w:pPr>
      <w:r>
        <w:rPr>
          <w:color w:val="000000"/>
          <w:kern w:val="1"/>
          <w:lang w:eastAsia="zh-CN"/>
        </w:rPr>
        <w:t>- Para o levantamento dos índices de produtividade, foram considerados os oficiais e os serventes que auxiliavam na execução e no transporte horizontal do material no andar do processamento;</w:t>
      </w:r>
    </w:p>
    <w:p w:rsidR="00770D31" w:rsidRDefault="00770D31" w:rsidP="009B7A31">
      <w:pPr>
        <w:suppressAutoHyphens/>
        <w:jc w:val="both"/>
        <w:rPr>
          <w:color w:val="000000"/>
          <w:kern w:val="1"/>
          <w:lang w:eastAsia="zh-CN"/>
        </w:rPr>
      </w:pPr>
      <w:r>
        <w:rPr>
          <w:color w:val="000000"/>
          <w:kern w:val="1"/>
          <w:lang w:eastAsia="zh-CN"/>
        </w:rPr>
        <w:t>- Foram consideradas as perdas incorporadas e por entulho na aplicação;</w:t>
      </w:r>
    </w:p>
    <w:p w:rsidR="00770D31" w:rsidRDefault="00770D31" w:rsidP="009B7A31">
      <w:pPr>
        <w:suppressAutoHyphens/>
        <w:jc w:val="both"/>
        <w:rPr>
          <w:color w:val="000000"/>
          <w:kern w:val="1"/>
          <w:lang w:eastAsia="zh-CN"/>
        </w:rPr>
      </w:pPr>
      <w:r>
        <w:rPr>
          <w:color w:val="000000"/>
          <w:kern w:val="1"/>
          <w:lang w:eastAsia="zh-CN"/>
        </w:rPr>
        <w:t>- Os esforços de limpeza da base, umedecimento e colocação de escadas ou montagem das plataformas de trabalho e guarda-corpos está contemplando composição.</w:t>
      </w:r>
    </w:p>
    <w:p w:rsidR="00770D31" w:rsidRDefault="00770D31" w:rsidP="00770D31">
      <w:pPr>
        <w:pStyle w:val="Corpodetexto"/>
        <w:rPr>
          <w:lang w:eastAsia="zh-CN"/>
        </w:rPr>
      </w:pPr>
    </w:p>
    <w:p w:rsidR="00770D31" w:rsidRDefault="00770D31" w:rsidP="00770D31">
      <w:pPr>
        <w:pStyle w:val="Ttulo1"/>
        <w:rPr>
          <w:lang w:eastAsia="zh-CN"/>
        </w:rPr>
      </w:pPr>
      <w:r>
        <w:rPr>
          <w:lang w:eastAsia="zh-CN"/>
        </w:rPr>
        <w:t>17.02.140 – EMBOÇO DESEMPENADO COM ESPUMA DE POLIÉSTER</w:t>
      </w:r>
    </w:p>
    <w:p w:rsidR="00770D31" w:rsidRDefault="00770D31" w:rsidP="00770D31">
      <w:pPr>
        <w:pStyle w:val="SemEspaamento"/>
        <w:rPr>
          <w:lang w:eastAsia="zh-CN"/>
        </w:rPr>
      </w:pPr>
    </w:p>
    <w:p w:rsidR="00770D31" w:rsidRDefault="00770D31" w:rsidP="00770D31">
      <w:pPr>
        <w:pStyle w:val="Corpodetexto"/>
        <w:jc w:val="both"/>
        <w:rPr>
          <w:lang w:eastAsia="zh-CN"/>
        </w:rPr>
      </w:pPr>
      <w:r>
        <w:rPr>
          <w:lang w:eastAsia="zh-CN"/>
        </w:rPr>
        <w:t>-O esforço para realização de requadros foi contemplado na composição;</w:t>
      </w:r>
    </w:p>
    <w:p w:rsidR="00770D31" w:rsidRDefault="00770D31" w:rsidP="00770D31">
      <w:pPr>
        <w:pStyle w:val="Corpodetexto"/>
        <w:jc w:val="both"/>
        <w:rPr>
          <w:lang w:eastAsia="zh-CN"/>
        </w:rPr>
      </w:pPr>
      <w:r>
        <w:rPr>
          <w:lang w:eastAsia="zh-CN"/>
        </w:rPr>
        <w:t>-A espessura média real inclui as perdas incorporadas, às quais foram adicionadas as perdas por resíduos gerados;</w:t>
      </w:r>
    </w:p>
    <w:p w:rsidR="00770D31" w:rsidRDefault="00770D31" w:rsidP="00770D31">
      <w:pPr>
        <w:pStyle w:val="Corpodetexto"/>
        <w:jc w:val="both"/>
        <w:rPr>
          <w:lang w:eastAsia="zh-CN"/>
        </w:rPr>
      </w:pPr>
      <w:r>
        <w:rPr>
          <w:lang w:eastAsia="zh-CN"/>
        </w:rPr>
        <w:t>-O esforço para colocação de escadas ou montagem das plataformas de trabalho e guarda-corpos está contemplado na composição.</w:t>
      </w:r>
    </w:p>
    <w:p w:rsidR="00770D31" w:rsidRDefault="00770D31" w:rsidP="00770D31">
      <w:pPr>
        <w:pStyle w:val="Corpodetexto"/>
        <w:jc w:val="both"/>
        <w:rPr>
          <w:lang w:eastAsia="zh-CN"/>
        </w:rPr>
      </w:pPr>
    </w:p>
    <w:p w:rsidR="00770D31" w:rsidRDefault="00770D31" w:rsidP="00770D31">
      <w:pPr>
        <w:pStyle w:val="Ttulo1"/>
        <w:rPr>
          <w:color w:val="000000"/>
          <w:kern w:val="1"/>
          <w:lang w:eastAsia="zh-CN"/>
        </w:rPr>
      </w:pPr>
      <w:r>
        <w:rPr>
          <w:lang w:eastAsia="zh-CN"/>
        </w:rPr>
        <w:t xml:space="preserve">17.02.220 – </w:t>
      </w:r>
      <w:r>
        <w:rPr>
          <w:color w:val="000000"/>
          <w:kern w:val="1"/>
          <w:lang w:eastAsia="zh-CN"/>
        </w:rPr>
        <w:t>REBOCO</w:t>
      </w:r>
    </w:p>
    <w:p w:rsidR="00770D31" w:rsidRDefault="00770D31" w:rsidP="00770D31">
      <w:pPr>
        <w:pStyle w:val="SemEspaamento"/>
        <w:rPr>
          <w:lang w:eastAsia="zh-CN"/>
        </w:rPr>
      </w:pPr>
    </w:p>
    <w:p w:rsidR="00770D31" w:rsidRDefault="00770D31" w:rsidP="00770D31">
      <w:pPr>
        <w:pStyle w:val="Corpodetexto"/>
        <w:jc w:val="both"/>
        <w:rPr>
          <w:lang w:eastAsia="zh-CN"/>
        </w:rPr>
      </w:pPr>
      <w:r>
        <w:rPr>
          <w:lang w:eastAsia="zh-CN"/>
        </w:rPr>
        <w:t>-O esforço para realização de requadros foi contemplado na composição;</w:t>
      </w:r>
    </w:p>
    <w:p w:rsidR="00770D31" w:rsidRDefault="00770D31" w:rsidP="00770D31">
      <w:pPr>
        <w:pStyle w:val="Corpodetexto"/>
        <w:jc w:val="both"/>
        <w:rPr>
          <w:lang w:eastAsia="zh-CN"/>
        </w:rPr>
      </w:pPr>
      <w:r>
        <w:rPr>
          <w:lang w:eastAsia="zh-CN"/>
        </w:rPr>
        <w:t>-A espessura média real inclui as perdas incorporadas, às quais foram adicionadas as perdas por resíduos gerados;</w:t>
      </w:r>
    </w:p>
    <w:p w:rsidR="00770D31" w:rsidRDefault="00770D31" w:rsidP="00770D31">
      <w:pPr>
        <w:pStyle w:val="Corpodetexto"/>
        <w:jc w:val="both"/>
        <w:rPr>
          <w:lang w:eastAsia="zh-CN"/>
        </w:rPr>
      </w:pPr>
      <w:r>
        <w:rPr>
          <w:lang w:eastAsia="zh-CN"/>
        </w:rPr>
        <w:t>-O esforço para colocação de escadas ou montagem das plataformas de trabalho e guarda-corpos está contemplado na composição.</w:t>
      </w:r>
    </w:p>
    <w:p w:rsidR="00770D31" w:rsidRDefault="00770D31" w:rsidP="00770D31">
      <w:pPr>
        <w:pStyle w:val="Corpodetexto"/>
        <w:rPr>
          <w:lang w:eastAsia="zh-CN"/>
        </w:rPr>
      </w:pPr>
    </w:p>
    <w:p w:rsidR="00770D31" w:rsidRDefault="00770D31" w:rsidP="00770D31">
      <w:pPr>
        <w:pStyle w:val="Corpodetexto"/>
        <w:rPr>
          <w:lang w:eastAsia="zh-CN"/>
        </w:rPr>
      </w:pPr>
    </w:p>
    <w:p w:rsidR="00770D31" w:rsidRDefault="00770D31" w:rsidP="00770D31">
      <w:pPr>
        <w:pStyle w:val="Corpodetexto"/>
        <w:rPr>
          <w:lang w:eastAsia="zh-CN"/>
        </w:rPr>
      </w:pPr>
    </w:p>
    <w:p w:rsidR="00770D31" w:rsidRDefault="00770D31" w:rsidP="00770D31">
      <w:pPr>
        <w:pStyle w:val="Corpodetexto"/>
        <w:rPr>
          <w:lang w:eastAsia="zh-CN"/>
        </w:rPr>
      </w:pPr>
    </w:p>
    <w:p w:rsidR="00770D31" w:rsidRDefault="00770D31" w:rsidP="00770D31">
      <w:pPr>
        <w:tabs>
          <w:tab w:val="left" w:pos="177"/>
        </w:tabs>
        <w:ind w:right="591"/>
        <w:jc w:val="both"/>
        <w:rPr>
          <w:b/>
          <w:bCs/>
          <w:sz w:val="24"/>
          <w:szCs w:val="24"/>
        </w:rPr>
      </w:pPr>
      <w:r>
        <w:rPr>
          <w:b/>
          <w:bCs/>
          <w:sz w:val="24"/>
          <w:szCs w:val="24"/>
        </w:rPr>
        <w:t>CARACTERÍSTICAS</w:t>
      </w:r>
      <w:r>
        <w:rPr>
          <w:b/>
          <w:bCs/>
          <w:spacing w:val="-14"/>
          <w:sz w:val="24"/>
          <w:szCs w:val="24"/>
        </w:rPr>
        <w:t xml:space="preserve"> </w:t>
      </w:r>
      <w:r>
        <w:rPr>
          <w:b/>
          <w:bCs/>
          <w:spacing w:val="-1"/>
          <w:sz w:val="24"/>
          <w:szCs w:val="24"/>
        </w:rPr>
        <w:t>PRINCIPAIS</w:t>
      </w:r>
    </w:p>
    <w:p w:rsidR="00770D31" w:rsidRDefault="00770D31" w:rsidP="00770D31">
      <w:pPr>
        <w:pStyle w:val="Corpodetexto"/>
        <w:spacing w:before="40" w:line="276" w:lineRule="auto"/>
        <w:ind w:right="556"/>
        <w:jc w:val="both"/>
      </w:pPr>
      <w:r>
        <w:t>Caberá a empresa contratada, a realização dos serviços preliminares, tais como sinalização da obra provisória, através de faixas de segurança para o livre trânsito de transeuntes, em perfeitas condições de segurança.</w:t>
      </w:r>
    </w:p>
    <w:p w:rsidR="00770D31" w:rsidRDefault="00770D31" w:rsidP="00770D31">
      <w:pPr>
        <w:pStyle w:val="Corpodetexto"/>
        <w:spacing w:before="2" w:line="276" w:lineRule="auto"/>
        <w:ind w:right="557"/>
        <w:jc w:val="both"/>
      </w:pPr>
      <w:r>
        <w:t>Os serviços deverão ser executados com a utilização de materiais de primeira qualidade e mão de obra específica para cada caso.</w:t>
      </w:r>
    </w:p>
    <w:p w:rsidR="00770D31" w:rsidRDefault="00770D31" w:rsidP="00770D31">
      <w:pPr>
        <w:pStyle w:val="Corpodetexto"/>
        <w:spacing w:line="276" w:lineRule="auto"/>
        <w:ind w:right="555"/>
        <w:jc w:val="both"/>
      </w:pPr>
      <w:r>
        <w:t>Em nenhum devem ser deixadas escavações</w:t>
      </w:r>
      <w:r w:rsidR="00B62C9E">
        <w:t xml:space="preserve"> ou outras intervenções</w:t>
      </w:r>
      <w:r>
        <w:rPr>
          <w:spacing w:val="39"/>
        </w:rPr>
        <w:t xml:space="preserve"> </w:t>
      </w:r>
      <w:r>
        <w:t>expostas ao tráfego,</w:t>
      </w:r>
      <w:r w:rsidR="00B62C9E">
        <w:t xml:space="preserve"> sendo </w:t>
      </w:r>
      <w:r>
        <w:t xml:space="preserve"> sinaliza</w:t>
      </w:r>
      <w:r w:rsidR="00B62C9E">
        <w:t>das</w:t>
      </w:r>
      <w:r>
        <w:t xml:space="preserve"> adequada</w:t>
      </w:r>
      <w:r w:rsidR="00B62C9E">
        <w:t>mente</w:t>
      </w:r>
      <w:r>
        <w:t xml:space="preserve"> </w:t>
      </w:r>
      <w:r w:rsidR="00B62C9E">
        <w:t xml:space="preserve">e devidamente isoladas caso necessário. </w:t>
      </w:r>
    </w:p>
    <w:p w:rsidR="00770D31" w:rsidRDefault="00770D31" w:rsidP="00770D31">
      <w:pPr>
        <w:pStyle w:val="Corpodetexto"/>
        <w:ind w:left="0"/>
      </w:pPr>
    </w:p>
    <w:p w:rsidR="00770D31" w:rsidRDefault="00770D31" w:rsidP="00770D31">
      <w:pPr>
        <w:pStyle w:val="Corpodetexto"/>
        <w:spacing w:before="82"/>
        <w:ind w:left="0"/>
      </w:pPr>
    </w:p>
    <w:p w:rsidR="00770D31" w:rsidRDefault="00770D31" w:rsidP="00770D31">
      <w:pPr>
        <w:pStyle w:val="Corpodetexto"/>
        <w:spacing w:before="82"/>
        <w:ind w:left="0"/>
      </w:pPr>
    </w:p>
    <w:p w:rsidR="00770D31" w:rsidRDefault="00770D31" w:rsidP="00770D31">
      <w:pPr>
        <w:pStyle w:val="Ttulo1"/>
      </w:pPr>
      <w:r>
        <w:t>DISPOSIÇÕES</w:t>
      </w:r>
      <w:r>
        <w:rPr>
          <w:spacing w:val="-8"/>
        </w:rPr>
        <w:t xml:space="preserve"> </w:t>
      </w:r>
      <w:r>
        <w:rPr>
          <w:spacing w:val="-1"/>
        </w:rPr>
        <w:t>FINAIS</w:t>
      </w:r>
    </w:p>
    <w:p w:rsidR="00770D31" w:rsidRDefault="00770D31" w:rsidP="00770D31">
      <w:pPr>
        <w:pStyle w:val="Corpodetexto"/>
        <w:spacing w:before="56"/>
        <w:ind w:left="0"/>
        <w:rPr>
          <w:b/>
          <w:sz w:val="24"/>
        </w:rPr>
      </w:pPr>
    </w:p>
    <w:p w:rsidR="00770D31" w:rsidRDefault="00770D31" w:rsidP="009B7A31">
      <w:pPr>
        <w:pStyle w:val="Corpodetexto"/>
        <w:spacing w:line="278" w:lineRule="auto"/>
        <w:ind w:right="641"/>
        <w:jc w:val="both"/>
      </w:pPr>
      <w:r>
        <w:t>A</w:t>
      </w:r>
      <w:r>
        <w:rPr>
          <w:spacing w:val="80"/>
        </w:rPr>
        <w:t xml:space="preserve"> </w:t>
      </w:r>
      <w:r>
        <w:t>execução</w:t>
      </w:r>
      <w:r>
        <w:rPr>
          <w:spacing w:val="80"/>
        </w:rPr>
        <w:t xml:space="preserve"> </w:t>
      </w:r>
      <w:r>
        <w:t>d</w:t>
      </w:r>
      <w:r w:rsidR="002B0EE8">
        <w:t>os</w:t>
      </w:r>
      <w:r w:rsidR="005E4FCE">
        <w:t xml:space="preserve"> </w:t>
      </w:r>
      <w:r w:rsidR="002B0EE8">
        <w:t>serviços de contenções de encostas</w:t>
      </w:r>
      <w:r w:rsidR="005E4FCE">
        <w:t xml:space="preserve">, muros e reparos de elementos de infraestrutura urbana </w:t>
      </w:r>
      <w:r>
        <w:t>deve</w:t>
      </w:r>
      <w:r w:rsidR="00B62C9E">
        <w:t xml:space="preserve"> </w:t>
      </w:r>
      <w:r>
        <w:t>acontecer</w:t>
      </w:r>
      <w:r>
        <w:rPr>
          <w:spacing w:val="80"/>
        </w:rPr>
        <w:t xml:space="preserve"> </w:t>
      </w:r>
      <w:r>
        <w:t>sempre</w:t>
      </w:r>
      <w:r>
        <w:rPr>
          <w:spacing w:val="80"/>
        </w:rPr>
        <w:t xml:space="preserve"> </w:t>
      </w:r>
      <w:r>
        <w:t>com</w:t>
      </w:r>
      <w:r>
        <w:rPr>
          <w:spacing w:val="39"/>
        </w:rPr>
        <w:t xml:space="preserve"> </w:t>
      </w:r>
      <w:r>
        <w:t>acompanhamento de técnicos, os quais darão aceite para cada etapa.</w:t>
      </w:r>
    </w:p>
    <w:p w:rsidR="00770D31" w:rsidRDefault="00770D31" w:rsidP="009B7A31">
      <w:pPr>
        <w:pStyle w:val="Corpodetexto"/>
        <w:spacing w:line="276" w:lineRule="auto"/>
        <w:jc w:val="both"/>
      </w:pPr>
      <w:r>
        <w:t>Toda</w:t>
      </w:r>
      <w:r>
        <w:rPr>
          <w:spacing w:val="39"/>
        </w:rPr>
        <w:t xml:space="preserve"> </w:t>
      </w:r>
      <w:r>
        <w:t>a</w:t>
      </w:r>
      <w:r>
        <w:rPr>
          <w:spacing w:val="39"/>
        </w:rPr>
        <w:t xml:space="preserve"> </w:t>
      </w:r>
      <w:r>
        <w:t>execução</w:t>
      </w:r>
      <w:r>
        <w:rPr>
          <w:spacing w:val="39"/>
        </w:rPr>
        <w:t xml:space="preserve"> </w:t>
      </w:r>
      <w:r>
        <w:t>deverá</w:t>
      </w:r>
      <w:r>
        <w:rPr>
          <w:spacing w:val="39"/>
        </w:rPr>
        <w:t xml:space="preserve"> </w:t>
      </w:r>
      <w:r>
        <w:t>estar</w:t>
      </w:r>
      <w:r>
        <w:rPr>
          <w:spacing w:val="39"/>
        </w:rPr>
        <w:t xml:space="preserve"> </w:t>
      </w:r>
      <w:r>
        <w:t>rigorosamente</w:t>
      </w:r>
      <w:r>
        <w:rPr>
          <w:spacing w:val="39"/>
        </w:rPr>
        <w:t xml:space="preserve"> </w:t>
      </w:r>
      <w:r>
        <w:t>de</w:t>
      </w:r>
      <w:r>
        <w:rPr>
          <w:spacing w:val="39"/>
        </w:rPr>
        <w:t xml:space="preserve"> </w:t>
      </w:r>
      <w:r>
        <w:t>acordo</w:t>
      </w:r>
      <w:r>
        <w:rPr>
          <w:spacing w:val="39"/>
        </w:rPr>
        <w:t xml:space="preserve"> </w:t>
      </w:r>
      <w:r>
        <w:t>com</w:t>
      </w:r>
      <w:r>
        <w:rPr>
          <w:spacing w:val="39"/>
        </w:rPr>
        <w:t xml:space="preserve"> </w:t>
      </w:r>
      <w:r>
        <w:t>as</w:t>
      </w:r>
      <w:r>
        <w:rPr>
          <w:spacing w:val="39"/>
        </w:rPr>
        <w:t xml:space="preserve"> </w:t>
      </w:r>
      <w:r>
        <w:t>Leis</w:t>
      </w:r>
      <w:r>
        <w:rPr>
          <w:spacing w:val="39"/>
        </w:rPr>
        <w:t xml:space="preserve"> </w:t>
      </w:r>
      <w:r>
        <w:t>Federais, Estaduais e Municipais vigentes, pertinentes a cada escopo técnico.</w:t>
      </w:r>
    </w:p>
    <w:p w:rsidR="00770D31" w:rsidRDefault="00770D31" w:rsidP="009B7A31">
      <w:pPr>
        <w:pStyle w:val="Corpodetexto"/>
        <w:spacing w:line="276" w:lineRule="auto"/>
        <w:jc w:val="both"/>
      </w:pPr>
      <w:r>
        <w:t>O aceite da execução será concedido pela Prefeitura de Carapicuíba, podendo esta solicitar a complementação de informações, se assim julgar necessário.</w:t>
      </w:r>
    </w:p>
    <w:p w:rsidR="00770D31" w:rsidRDefault="00770D31" w:rsidP="00770D31">
      <w:pPr>
        <w:pStyle w:val="Corpodetexto"/>
        <w:ind w:left="0"/>
      </w:pPr>
    </w:p>
    <w:p w:rsidR="00770D31" w:rsidRDefault="00770D31" w:rsidP="00770D31">
      <w:pPr>
        <w:pStyle w:val="Corpodetexto"/>
        <w:ind w:left="0"/>
      </w:pPr>
    </w:p>
    <w:p w:rsidR="00770D31" w:rsidRDefault="00770D31" w:rsidP="00770D31">
      <w:pPr>
        <w:pStyle w:val="Corpodetexto"/>
        <w:ind w:left="0"/>
      </w:pPr>
    </w:p>
    <w:p w:rsidR="00770D31" w:rsidRDefault="00770D31" w:rsidP="00770D31">
      <w:pPr>
        <w:pStyle w:val="Corpodetexto"/>
        <w:ind w:left="0"/>
      </w:pPr>
    </w:p>
    <w:p w:rsidR="00770D31" w:rsidRDefault="00770D31" w:rsidP="00770D31">
      <w:pPr>
        <w:pStyle w:val="Corpodetexto"/>
        <w:ind w:left="0"/>
      </w:pPr>
    </w:p>
    <w:p w:rsidR="00770D31" w:rsidRDefault="00770D31" w:rsidP="00770D31">
      <w:pPr>
        <w:pStyle w:val="Corpodetexto"/>
        <w:ind w:left="0"/>
      </w:pPr>
    </w:p>
    <w:p w:rsidR="00770D31" w:rsidRDefault="00770D31" w:rsidP="00770D31">
      <w:pPr>
        <w:pStyle w:val="Corpodetexto"/>
        <w:ind w:left="0"/>
      </w:pPr>
    </w:p>
    <w:p w:rsidR="00770D31" w:rsidRDefault="00770D31" w:rsidP="00770D31">
      <w:pPr>
        <w:pStyle w:val="Corpodetexto"/>
        <w:ind w:left="0"/>
        <w:jc w:val="center"/>
      </w:pPr>
    </w:p>
    <w:p w:rsidR="00770D31" w:rsidRDefault="00770D31" w:rsidP="00770D31">
      <w:pPr>
        <w:pStyle w:val="Corpodetexto"/>
        <w:spacing w:before="10"/>
        <w:ind w:left="-567"/>
        <w:jc w:val="center"/>
      </w:pPr>
      <w:r>
        <w:t>_______________________________________</w:t>
      </w:r>
    </w:p>
    <w:p w:rsidR="00770D31" w:rsidRDefault="00770D31" w:rsidP="00770D31">
      <w:pPr>
        <w:spacing w:line="242" w:lineRule="auto"/>
        <w:ind w:left="-567"/>
        <w:jc w:val="center"/>
      </w:pPr>
      <w:r>
        <w:t>Diego Felipe Portugal Furtuna</w:t>
      </w:r>
    </w:p>
    <w:p w:rsidR="00770D31" w:rsidRDefault="00770D31" w:rsidP="00770D31">
      <w:pPr>
        <w:spacing w:line="242" w:lineRule="auto"/>
        <w:ind w:left="-567"/>
        <w:jc w:val="center"/>
      </w:pPr>
      <w:r>
        <w:t>Eng. Civil – SOSM – CREA 5069577489</w:t>
      </w:r>
    </w:p>
    <w:p w:rsidR="00770D31" w:rsidRDefault="00770D31" w:rsidP="00770D31">
      <w:pPr>
        <w:spacing w:line="242" w:lineRule="auto"/>
        <w:ind w:left="-567"/>
        <w:jc w:val="center"/>
      </w:pPr>
      <w:r>
        <w:t>Matrícula 52533</w:t>
      </w:r>
    </w:p>
    <w:p w:rsidR="00770D31" w:rsidRDefault="00770D31" w:rsidP="00770D31">
      <w:pPr>
        <w:pStyle w:val="Corpodetexto"/>
        <w:ind w:left="-567"/>
      </w:pPr>
    </w:p>
    <w:p w:rsidR="00770D31" w:rsidRDefault="00770D31" w:rsidP="00770D31">
      <w:pPr>
        <w:pStyle w:val="Corpodetexto"/>
        <w:ind w:left="-567"/>
      </w:pPr>
    </w:p>
    <w:p w:rsidR="00770D31" w:rsidRDefault="00770D31" w:rsidP="00770D31">
      <w:pPr>
        <w:pStyle w:val="Corpodetexto"/>
        <w:ind w:left="-567"/>
      </w:pPr>
    </w:p>
    <w:p w:rsidR="00770D31" w:rsidRDefault="00770D31" w:rsidP="00770D31">
      <w:pPr>
        <w:pStyle w:val="Corpodetexto"/>
        <w:ind w:left="-567"/>
      </w:pPr>
    </w:p>
    <w:p w:rsidR="00770D31" w:rsidRDefault="00770D31" w:rsidP="00770D31">
      <w:pPr>
        <w:pStyle w:val="Corpodetexto"/>
        <w:ind w:left="-567"/>
      </w:pPr>
    </w:p>
    <w:p w:rsidR="00770D31" w:rsidRDefault="00770D31" w:rsidP="00770D31">
      <w:pPr>
        <w:pStyle w:val="Corpodetexto"/>
        <w:spacing w:before="264"/>
        <w:ind w:left="-567"/>
        <w:jc w:val="center"/>
      </w:pPr>
      <w:r>
        <w:t>______________________________________</w:t>
      </w:r>
    </w:p>
    <w:p w:rsidR="00770D31" w:rsidRDefault="00770D31" w:rsidP="00770D31">
      <w:pPr>
        <w:pStyle w:val="Corpodetexto"/>
        <w:spacing w:before="100"/>
        <w:ind w:left="-567"/>
        <w:jc w:val="center"/>
      </w:pPr>
      <w:r>
        <w:t>Ronaldo da Silva Soares</w:t>
      </w:r>
    </w:p>
    <w:p w:rsidR="00770D31" w:rsidRDefault="00770D31" w:rsidP="00770D31">
      <w:pPr>
        <w:pStyle w:val="Corpodetexto"/>
        <w:spacing w:before="100"/>
        <w:ind w:left="-567"/>
        <w:jc w:val="center"/>
      </w:pPr>
      <w:r>
        <w:t xml:space="preserve">Secretário </w:t>
      </w:r>
    </w:p>
    <w:p w:rsidR="00770D31" w:rsidRDefault="00770D31" w:rsidP="00770D31">
      <w:pPr>
        <w:pStyle w:val="Corpodetexto"/>
        <w:spacing w:before="100"/>
        <w:ind w:left="-567"/>
        <w:jc w:val="center"/>
      </w:pPr>
      <w:r>
        <w:t>Secretaria Municipal de Obras e Serviços Municipais</w:t>
      </w:r>
    </w:p>
    <w:p w:rsidR="00770D31" w:rsidRDefault="00770D31">
      <w:bookmarkStart w:id="0" w:name="_GoBack"/>
      <w:bookmarkEnd w:id="0"/>
    </w:p>
    <w:sectPr w:rsidR="00770D31" w:rsidSect="00770D31">
      <w:headerReference w:type="default" r:id="rId7"/>
      <w:footerReference w:type="default" r:id="rId8"/>
      <w:pgSz w:w="11900" w:h="16820"/>
      <w:pgMar w:top="1840" w:right="843" w:bottom="1600" w:left="1134" w:header="423" w:footer="141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8BF" w:rsidRDefault="009C08BF">
      <w:r>
        <w:separator/>
      </w:r>
    </w:p>
  </w:endnote>
  <w:endnote w:type="continuationSeparator" w:id="0">
    <w:p w:rsidR="009C08BF" w:rsidRDefault="009C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D31" w:rsidRDefault="00770D31">
    <w:pPr>
      <w:pStyle w:val="Corpodetexto"/>
      <w:spacing w:line="14" w:lineRule="auto"/>
      <w:ind w:left="0"/>
      <w:rPr>
        <w:sz w:val="20"/>
      </w:rPr>
    </w:pPr>
    <w:r>
      <w:rPr>
        <w:noProof/>
        <w:lang w:val="pt-BR" w:eastAsia="pt-BR"/>
      </w:rPr>
      <mc:AlternateContent>
        <mc:Choice Requires="wps">
          <w:drawing>
            <wp:anchor distT="0" distB="0" distL="0" distR="0" simplePos="0" relativeHeight="251660288" behindDoc="1" locked="0" layoutInCell="0" hidden="0" allowOverlap="1" wp14:anchorId="4ED05524" wp14:editId="295F1F9F">
              <wp:simplePos x="0" y="0"/>
              <wp:positionH relativeFrom="page">
                <wp:posOffset>742950</wp:posOffset>
              </wp:positionH>
              <wp:positionV relativeFrom="bottomMargin">
                <wp:align>top</wp:align>
              </wp:positionV>
              <wp:extent cx="6372225" cy="396875"/>
              <wp:effectExtent l="0" t="0" r="0" b="0"/>
              <wp:wrapNone/>
              <wp:docPr id="2" name="Textbox 3"/>
              <wp:cNvGraphicFramePr/>
              <a:graphic xmlns:a="http://schemas.openxmlformats.org/drawingml/2006/main">
                <a:graphicData uri="http://schemas.microsoft.com/office/word/2010/wordprocessingShape">
                  <wps:wsp>
                    <wps:cNvSpPr>
                      <a:extLst>
                        <a:ext uri="smNativeData">
                          <sm:smNativeData xmlns:sm="smNativeData" xmlns:w="http://schemas.openxmlformats.org/wordprocessingml/2006/main" xmlns:w10="urn:schemas-microsoft-com:office:word" xmlns:v="urn:schemas-microsoft-com:vml" xmlns:o="urn:schemas-microsoft-com:office:office" xmlns="" val="SMDATA_14_7Zo4aBMAAAAlAAAAZA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AAAAACQIAAAAAAAAAAAAAAAAAAAAAAAAJIEAAABAAAABQAAAAAAAAAzJwAAcQIAAAAAAACSBAAAdDsAACgAAAAIAAAAAQAAAAEAAAA="/>
                        </a:ext>
                      </a:extLst>
                    </wps:cNvSpPr>
                    <wps:spPr>
                      <a:xfrm>
                        <a:off x="0" y="0"/>
                        <a:ext cx="6372225" cy="396875"/>
                      </a:xfrm>
                      <a:prstGeom prst="rect">
                        <a:avLst/>
                      </a:prstGeom>
                      <a:noFill/>
                      <a:ln>
                        <a:noFill/>
                      </a:ln>
                    </wps:spPr>
                    <wps:txbx>
                      <w:txbxContent>
                        <w:p w:rsidR="00770D31" w:rsidRDefault="00770D31">
                          <w:pPr>
                            <w:pStyle w:val="Rodap"/>
                            <w:tabs>
                              <w:tab w:val="right" w:pos="10206"/>
                              <w:tab w:val="right" w:leader="underscore" w:pos="10773"/>
                            </w:tabs>
                            <w:spacing w:line="276" w:lineRule="auto"/>
                            <w:jc w:val="center"/>
                            <w:rPr>
                              <w:color w:val="595959"/>
                              <w:sz w:val="16"/>
                              <w:szCs w:val="16"/>
                            </w:rPr>
                          </w:pPr>
                          <w:r>
                            <w:rPr>
                              <w:color w:val="595959"/>
                              <w:sz w:val="16"/>
                              <w:szCs w:val="16"/>
                            </w:rPr>
                            <w:t xml:space="preserve">Secretaria de Obras e Serviços Municipais - (11) 4184-8976 - </w:t>
                          </w:r>
                          <w:hyperlink r:id="rId1" w:history="1">
                            <w:r>
                              <w:rPr>
                                <w:rStyle w:val="Hyperlink"/>
                                <w:sz w:val="16"/>
                              </w:rPr>
                              <w:t>Obras@Carapicuiba.sp.gov.br</w:t>
                            </w:r>
                          </w:hyperlink>
                        </w:p>
                        <w:p w:rsidR="00770D31" w:rsidRDefault="00770D31">
                          <w:pPr>
                            <w:pStyle w:val="Rodap"/>
                            <w:tabs>
                              <w:tab w:val="right" w:pos="10206"/>
                              <w:tab w:val="right" w:leader="underscore" w:pos="10773"/>
                            </w:tabs>
                            <w:spacing w:line="276" w:lineRule="auto"/>
                            <w:jc w:val="center"/>
                            <w:rPr>
                              <w:color w:val="595959"/>
                              <w:sz w:val="16"/>
                              <w:szCs w:val="16"/>
                            </w:rPr>
                          </w:pPr>
                          <w:r>
                            <w:rPr>
                              <w:color w:val="595959"/>
                              <w:sz w:val="16"/>
                              <w:szCs w:val="16"/>
                            </w:rPr>
                            <w:t>Av. Comendador Dante Carraro, 333 – Cidade Ariston Estela Azevedo, Carapicuíba – SP | CEP: 06396-000, Brasil</w:t>
                          </w:r>
                        </w:p>
                        <w:p w:rsidR="00770D31" w:rsidRDefault="00770D31">
                          <w:pPr>
                            <w:ind w:left="19" w:right="18"/>
                            <w:jc w:val="center"/>
                            <w:rPr>
                              <w:sz w:val="16"/>
                            </w:rPr>
                          </w:pPr>
                        </w:p>
                      </w:txbxContent>
                    </wps:txbx>
                    <wps:bodyPr spcFirstLastPara="1" vertOverflow="clip" horzOverflow="clip" lIns="0" tIns="0" rIns="0" bIns="0" upright="1">
                      <a:prstTxWarp prst="textNoShape">
                        <a:avLst/>
                      </a:prstTxWarp>
                      <a:noAutofit/>
                    </wps:bodyPr>
                  </wps:wsp>
                </a:graphicData>
              </a:graphic>
            </wp:anchor>
          </w:drawing>
        </mc:Choice>
        <mc:Fallback>
          <w:pict>
            <v:rect w14:anchorId="4ED05524" id="Textbox 3" o:spid="_x0000_s1026" style="position:absolute;margin-left:58.5pt;margin-top:0;width:501.75pt;height:31.25pt;z-index:-25165619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" o:allowincell="f" filled="f" stroked="f">
              <v:textbox inset="0,0,0,0">
                <w:txbxContent>
                  <w:p w:rsidR="00770D31" w:rsidRDefault="00770D31">
                    <w:pPr>
                      <w:pStyle w:val="Rodap"/>
                      <w:tabs>
                        <w:tab w:val="right" w:pos="10206"/>
                        <w:tab w:val="right" w:leader="underscore" w:pos="10773"/>
                      </w:tabs>
                      <w:spacing w:line="276" w:lineRule="auto"/>
                      <w:jc w:val="center"/>
                      <w:rPr>
                        <w:color w:val="595959"/>
                        <w:sz w:val="16"/>
                        <w:szCs w:val="16"/>
                      </w:rPr>
                    </w:pPr>
                    <w:r>
                      <w:rPr>
                        <w:color w:val="595959"/>
                        <w:sz w:val="16"/>
                        <w:szCs w:val="16"/>
                      </w:rPr>
                      <w:t xml:space="preserve">Secretaria de Obras e Serviços Municipais - (11) 4184-8976 - </w:t>
                    </w:r>
                    <w:hyperlink r:id="rId2" w:history="1">
                      <w:r>
                        <w:rPr>
                          <w:rStyle w:val="Hyperlink"/>
                          <w:sz w:val="16"/>
                        </w:rPr>
                        <w:t>Obras@Carapicuiba.sp.gov.br</w:t>
                      </w:r>
                    </w:hyperlink>
                  </w:p>
                  <w:p w:rsidR="00770D31" w:rsidRDefault="00770D31">
                    <w:pPr>
                      <w:pStyle w:val="Rodap"/>
                      <w:tabs>
                        <w:tab w:val="right" w:pos="10206"/>
                        <w:tab w:val="right" w:leader="underscore" w:pos="10773"/>
                      </w:tabs>
                      <w:spacing w:line="276" w:lineRule="auto"/>
                      <w:jc w:val="center"/>
                      <w:rPr>
                        <w:color w:val="595959"/>
                        <w:sz w:val="16"/>
                        <w:szCs w:val="16"/>
                      </w:rPr>
                    </w:pPr>
                    <w:r>
                      <w:rPr>
                        <w:color w:val="595959"/>
                        <w:sz w:val="16"/>
                        <w:szCs w:val="16"/>
                      </w:rPr>
                      <w:t>Av. Comendador Dante Carraro, 333 – Cidade Ariston Estela Azevedo, Carapicuíba – SP | CEP: 06396-000, Brasil</w:t>
                    </w:r>
                  </w:p>
                  <w:p w:rsidR="00770D31" w:rsidRDefault="00770D31">
                    <w:pPr>
                      <w:ind w:left="19" w:right="18"/>
                      <w:jc w:val="center"/>
                      <w:rPr>
                        <w:sz w:val="16"/>
                      </w:rPr>
                    </w:pPr>
                  </w:p>
                </w:txbxContent>
              </v:textbox>
              <w10:wrap anchorx="page" anchory="margin"/>
            </v:rect>
          </w:pict>
        </mc:Fallback>
      </mc:AlternateContent>
    </w:r>
    <w:r>
      <w:rPr>
        <w:noProof/>
        <w:lang w:val="pt-BR" w:eastAsia="pt-BR"/>
      </w:rPr>
      <mc:AlternateContent>
        <mc:Choice Requires="wps">
          <w:drawing>
            <wp:anchor distT="0" distB="0" distL="0" distR="0" simplePos="0" relativeHeight="251661312" behindDoc="1" locked="0" layoutInCell="0" hidden="0" allowOverlap="1" wp14:anchorId="414CCC8F" wp14:editId="3A5073D3">
              <wp:simplePos x="0" y="0"/>
              <wp:positionH relativeFrom="page">
                <wp:posOffset>5836285</wp:posOffset>
              </wp:positionH>
              <wp:positionV relativeFrom="page">
                <wp:posOffset>10139680</wp:posOffset>
              </wp:positionV>
              <wp:extent cx="1107440" cy="196215"/>
              <wp:effectExtent l="0" t="0" r="0" b="0"/>
              <wp:wrapNone/>
              <wp:docPr id="3" name="Textbox 4"/>
              <wp:cNvGraphicFramePr/>
              <a:graphic xmlns:a="http://schemas.openxmlformats.org/drawingml/2006/main">
                <a:graphicData uri="http://schemas.microsoft.com/office/word/2010/wordprocessingShape">
                  <wps:wsp>
                    <wps:cNvSpPr>
                      <a:extLst>
                        <a:ext uri="smNativeData">
                          <sm:smNativeData xmlns:sm="smNativeData" xmlns:w="http://schemas.openxmlformats.org/wordprocessingml/2006/main" xmlns:w10="urn:schemas-microsoft-com:office:word" xmlns:v="urn:schemas-microsoft-com:vml" xmlns:o="urn:schemas-microsoft-com:office:office" xmlns="" val="SMDATA_14_7Zo4aBMAAAAlAAAAZAAAAE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AAAAACQYAAAAAAAAAAAAAAAAAAAAAAAAOcjAAAAAAAAAAAAAGA+AADQBgAANQEAAAAAAADnIwAAYD4AACgAAAAIAAAAAQAAAAEAAAA="/>
                        </a:ext>
                      </a:extLst>
                    </wps:cNvSpPr>
                    <wps:spPr>
                      <a:xfrm>
                        <a:off x="0" y="0"/>
                        <a:ext cx="1107440" cy="196215"/>
                      </a:xfrm>
                      <a:prstGeom prst="rect">
                        <a:avLst/>
                      </a:prstGeom>
                      <a:noFill/>
                      <a:ln>
                        <a:noFill/>
                      </a:ln>
                    </wps:spPr>
                    <wps:txbx>
                      <w:txbxContent>
                        <w:p w:rsidR="00770D31" w:rsidRDefault="00770D31">
                          <w:pPr>
                            <w:spacing w:before="21"/>
                            <w:ind w:left="20"/>
                            <w:rPr>
                              <w:b/>
                            </w:rPr>
                          </w:pPr>
                          <w:r>
                            <w:t>Página</w:t>
                          </w:r>
                          <w:r>
                            <w:rPr>
                              <w:spacing w:val="-4"/>
                            </w:rPr>
                            <w:t xml:space="preserve"> </w:t>
                          </w:r>
                          <w:r>
                            <w:rPr>
                              <w:b/>
                            </w:rPr>
                            <w:fldChar w:fldCharType="begin"/>
                          </w:r>
                          <w:r>
                            <w:rPr>
                              <w:b/>
                            </w:rPr>
                            <w:instrText xml:space="preserve"> PAGE </w:instrText>
                          </w:r>
                          <w:r>
                            <w:rPr>
                              <w:b/>
                            </w:rPr>
                            <w:fldChar w:fldCharType="separate"/>
                          </w:r>
                          <w:r w:rsidR="00E225CE">
                            <w:rPr>
                              <w:b/>
                              <w:noProof/>
                            </w:rPr>
                            <w:t>28</w:t>
                          </w:r>
                          <w:r>
                            <w:rPr>
                              <w:b/>
                            </w:rPr>
                            <w:fldChar w:fldCharType="end"/>
                          </w:r>
                          <w:r>
                            <w:rPr>
                              <w:b/>
                              <w:spacing w:val="-1"/>
                            </w:rPr>
                            <w:t xml:space="preserve"> </w:t>
                          </w:r>
                          <w:r>
                            <w:t>de</w:t>
                          </w:r>
                          <w:r>
                            <w:rPr>
                              <w:spacing w:val="-3"/>
                            </w:rPr>
                            <w:t xml:space="preserve"> </w:t>
                          </w:r>
                          <w:r>
                            <w:rPr>
                              <w:b/>
                              <w:spacing w:val="-5"/>
                            </w:rPr>
                            <w:fldChar w:fldCharType="begin"/>
                          </w:r>
                          <w:r>
                            <w:rPr>
                              <w:b/>
                              <w:spacing w:val="-5"/>
                            </w:rPr>
                            <w:instrText xml:space="preserve"> NUMPAGES </w:instrText>
                          </w:r>
                          <w:r>
                            <w:rPr>
                              <w:b/>
                              <w:spacing w:val="-5"/>
                            </w:rPr>
                            <w:fldChar w:fldCharType="separate"/>
                          </w:r>
                          <w:r w:rsidR="00E225CE">
                            <w:rPr>
                              <w:b/>
                              <w:noProof/>
                              <w:spacing w:val="-5"/>
                            </w:rPr>
                            <w:t>28</w:t>
                          </w:r>
                          <w:r>
                            <w:rPr>
                              <w:b/>
                              <w:spacing w:val="-5"/>
                            </w:rPr>
                            <w:fldChar w:fldCharType="end"/>
                          </w:r>
                        </w:p>
                      </w:txbxContent>
                    </wps:txbx>
                    <wps:bodyPr spcFirstLastPara="1" vertOverflow="clip" horzOverflow="clip" lIns="0" tIns="0" rIns="0" bIns="0" upright="1">
                      <a:prstTxWarp prst="textNoShape">
                        <a:avLst/>
                      </a:prstTxWarp>
                      <a:noAutofit/>
                    </wps:bodyPr>
                  </wps:wsp>
                </a:graphicData>
              </a:graphic>
            </wp:anchor>
          </w:drawing>
        </mc:Choice>
        <mc:Fallback>
          <w:pict>
            <v:rect w14:anchorId="414CCC8F" id="Textbox 4" o:spid="_x0000_s1027" style="position:absolute;margin-left:459.55pt;margin-top:798.4pt;width:87.2pt;height:15.4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" o:allowincell="f" filled="f" stroked="f">
              <v:textbox inset="0,0,0,0">
                <w:txbxContent>
                  <w:p w:rsidR="00770D31" w:rsidRDefault="00770D31">
                    <w:pPr>
                      <w:spacing w:before="21"/>
                      <w:ind w:left="20"/>
                      <w:rPr>
                        <w:b/>
                      </w:rPr>
                    </w:pPr>
                    <w:r>
                      <w:t>Página</w:t>
                    </w:r>
                    <w:r>
                      <w:rPr>
                        <w:spacing w:val="-4"/>
                      </w:rPr>
                      <w:t xml:space="preserve"> </w:t>
                    </w:r>
                    <w:r>
                      <w:rPr>
                        <w:b/>
                      </w:rPr>
                      <w:fldChar w:fldCharType="begin"/>
                    </w:r>
                    <w:r>
                      <w:rPr>
                        <w:b/>
                      </w:rPr>
                      <w:instrText xml:space="preserve"> PAGE </w:instrText>
                    </w:r>
                    <w:r>
                      <w:rPr>
                        <w:b/>
                      </w:rPr>
                      <w:fldChar w:fldCharType="separate"/>
                    </w:r>
                    <w:r w:rsidR="00E225CE">
                      <w:rPr>
                        <w:b/>
                        <w:noProof/>
                      </w:rPr>
                      <w:t>28</w:t>
                    </w:r>
                    <w:r>
                      <w:rPr>
                        <w:b/>
                      </w:rPr>
                      <w:fldChar w:fldCharType="end"/>
                    </w:r>
                    <w:r>
                      <w:rPr>
                        <w:b/>
                        <w:spacing w:val="-1"/>
                      </w:rPr>
                      <w:t xml:space="preserve"> </w:t>
                    </w:r>
                    <w:r>
                      <w:t>de</w:t>
                    </w:r>
                    <w:r>
                      <w:rPr>
                        <w:spacing w:val="-3"/>
                      </w:rPr>
                      <w:t xml:space="preserve"> </w:t>
                    </w:r>
                    <w:r>
                      <w:rPr>
                        <w:b/>
                        <w:spacing w:val="-5"/>
                      </w:rPr>
                      <w:fldChar w:fldCharType="begin"/>
                    </w:r>
                    <w:r>
                      <w:rPr>
                        <w:b/>
                        <w:spacing w:val="-5"/>
                      </w:rPr>
                      <w:instrText xml:space="preserve"> NUMPAGES </w:instrText>
                    </w:r>
                    <w:r>
                      <w:rPr>
                        <w:b/>
                        <w:spacing w:val="-5"/>
                      </w:rPr>
                      <w:fldChar w:fldCharType="separate"/>
                    </w:r>
                    <w:r w:rsidR="00E225CE">
                      <w:rPr>
                        <w:b/>
                        <w:noProof/>
                        <w:spacing w:val="-5"/>
                      </w:rPr>
                      <w:t>28</w:t>
                    </w:r>
                    <w:r>
                      <w:rPr>
                        <w:b/>
                        <w:spacing w:val="-5"/>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8BF" w:rsidRDefault="009C08BF">
      <w:r>
        <w:separator/>
      </w:r>
    </w:p>
  </w:footnote>
  <w:footnote w:type="continuationSeparator" w:id="0">
    <w:p w:rsidR="009C08BF" w:rsidRDefault="009C0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D31" w:rsidRDefault="00770D31">
    <w:pPr>
      <w:pStyle w:val="Cabealho"/>
      <w:tabs>
        <w:tab w:val="clear" w:pos="4252"/>
        <w:tab w:val="left" w:pos="5245"/>
        <w:tab w:val="left" w:pos="6521"/>
      </w:tabs>
      <w:ind w:right="2974"/>
      <w:rPr>
        <w:rFonts w:ascii="Arial" w:hAnsi="Arial" w:cs="Arial"/>
        <w:b/>
        <w:sz w:val="16"/>
      </w:rPr>
    </w:pPr>
    <w:bookmarkStart w:id="1" w:name="_Hlk70588346"/>
  </w:p>
  <w:p w:rsidR="00770D31" w:rsidRDefault="00770D31">
    <w:pPr>
      <w:pStyle w:val="Cabealho"/>
      <w:tabs>
        <w:tab w:val="clear" w:pos="4252"/>
        <w:tab w:val="left" w:pos="5245"/>
        <w:tab w:val="left" w:pos="6521"/>
      </w:tabs>
      <w:ind w:right="2974"/>
      <w:jc w:val="center"/>
      <w:rPr>
        <w:rFonts w:ascii="Arial" w:hAnsi="Arial" w:cs="Arial"/>
        <w:b/>
        <w:sz w:val="44"/>
        <w:szCs w:val="44"/>
      </w:rPr>
    </w:pPr>
    <w:r>
      <w:rPr>
        <w:noProof/>
        <w:lang w:val="pt-BR" w:eastAsia="pt-BR"/>
      </w:rPr>
      <w:drawing>
        <wp:anchor distT="0" distB="0" distL="114300" distR="114300" simplePos="0" relativeHeight="251659264" behindDoc="1" locked="0" layoutInCell="0" hidden="0" allowOverlap="1" wp14:anchorId="6140C8E1" wp14:editId="0D674BB7">
          <wp:simplePos x="0" y="0"/>
          <wp:positionH relativeFrom="column">
            <wp:posOffset>4184650</wp:posOffset>
          </wp:positionH>
          <wp:positionV relativeFrom="paragraph">
            <wp:posOffset>-266700</wp:posOffset>
          </wp:positionV>
          <wp:extent cx="1732915" cy="937895"/>
          <wp:effectExtent l="0" t="0" r="0" b="0"/>
          <wp:wrapTight wrapText="bothSides">
            <wp:wrapPolygon edited="0">
              <wp:start x="1733" y="3510"/>
              <wp:lineTo x="1211" y="3949"/>
              <wp:lineTo x="24" y="4387"/>
              <wp:lineTo x="24" y="4826"/>
              <wp:lineTo x="174" y="5265"/>
              <wp:lineTo x="277" y="5703"/>
              <wp:lineTo x="332" y="6142"/>
              <wp:lineTo x="435" y="6581"/>
              <wp:lineTo x="538" y="7020"/>
              <wp:lineTo x="538" y="11846"/>
              <wp:lineTo x="71" y="12284"/>
              <wp:lineTo x="-182" y="12723"/>
              <wp:lineTo x="-1116" y="13162"/>
              <wp:lineTo x="-1116" y="13601"/>
              <wp:lineTo x="-1425" y="14039"/>
              <wp:lineTo x="-1425" y="14478"/>
              <wp:lineTo x="-1171" y="14917"/>
              <wp:lineTo x="-863" y="15355"/>
              <wp:lineTo x="-546" y="15794"/>
              <wp:lineTo x="-79" y="16233"/>
              <wp:lineTo x="491" y="16672"/>
              <wp:lineTo x="1164" y="17110"/>
              <wp:lineTo x="6498" y="17110"/>
              <wp:lineTo x="7171" y="16672"/>
              <wp:lineTo x="7741" y="16233"/>
              <wp:lineTo x="8208" y="15794"/>
              <wp:lineTo x="8517" y="15355"/>
              <wp:lineTo x="8825" y="14917"/>
              <wp:lineTo x="9039" y="14478"/>
              <wp:lineTo x="9039" y="14039"/>
              <wp:lineTo x="8778" y="13601"/>
              <wp:lineTo x="8778" y="13162"/>
              <wp:lineTo x="22502" y="12723"/>
              <wp:lineTo x="22502" y="12284"/>
              <wp:lineTo x="22399" y="11846"/>
              <wp:lineTo x="22344" y="11407"/>
              <wp:lineTo x="22241" y="10968"/>
              <wp:lineTo x="22194" y="10529"/>
              <wp:lineTo x="22091" y="10091"/>
              <wp:lineTo x="19859" y="9652"/>
              <wp:lineTo x="19859" y="9213"/>
              <wp:lineTo x="16756" y="8775"/>
              <wp:lineTo x="16598" y="8336"/>
              <wp:lineTo x="16756" y="7897"/>
              <wp:lineTo x="16756" y="7458"/>
              <wp:lineTo x="7013" y="7020"/>
              <wp:lineTo x="6965" y="6581"/>
              <wp:lineTo x="7116" y="6142"/>
              <wp:lineTo x="7171" y="5703"/>
              <wp:lineTo x="7377" y="5265"/>
              <wp:lineTo x="7480" y="4826"/>
              <wp:lineTo x="7480" y="4387"/>
              <wp:lineTo x="6292" y="3949"/>
              <wp:lineTo x="5723" y="3510"/>
              <wp:lineTo x="1733" y="3510"/>
            </wp:wrapPolygon>
          </wp:wrapTight>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6_7Zo4a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w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BAAAAECMAAAAAAAAAAAAAAAAAAAIAAAC+GQAAAAAAAAIAAABc/v//qQoAAMUFAAAAAAAAYiAAALsAAAAoAAAACAAAAAEAAAABAAAA"/>
                      </a:ext>
                    </a:extLst>
                  </pic:cNvPicPr>
                </pic:nvPicPr>
                <pic:blipFill>
                  <a:blip r:embed="rId1"/>
                  <a:stretch>
                    <a:fillRect/>
                  </a:stretch>
                </pic:blipFill>
                <pic:spPr>
                  <a:xfrm>
                    <a:off x="0" y="0"/>
                    <a:ext cx="1732915" cy="937895"/>
                  </a:xfrm>
                  <a:prstGeom prst="rect">
                    <a:avLst/>
                  </a:prstGeom>
                  <a:noFill/>
                  <a:ln w="12700">
                    <a:noFill/>
                  </a:ln>
                </pic:spPr>
              </pic:pic>
            </a:graphicData>
          </a:graphic>
        </wp:anchor>
      </w:drawing>
    </w:r>
    <w:r>
      <w:rPr>
        <w:rFonts w:ascii="Arial" w:hAnsi="Arial" w:cs="Arial"/>
        <w:b/>
        <w:sz w:val="44"/>
        <w:szCs w:val="44"/>
      </w:rPr>
      <w:t>Prefeitura de Carapicuíba</w:t>
    </w:r>
  </w:p>
  <w:p w:rsidR="00770D31" w:rsidRDefault="00770D31">
    <w:pPr>
      <w:pStyle w:val="Cabealho"/>
      <w:tabs>
        <w:tab w:val="clear" w:pos="4252"/>
        <w:tab w:val="left" w:pos="5245"/>
      </w:tabs>
      <w:ind w:right="2974"/>
      <w:jc w:val="center"/>
      <w:rPr>
        <w:rFonts w:ascii="Arial" w:hAnsi="Arial" w:cs="Arial"/>
        <w:sz w:val="24"/>
      </w:rPr>
    </w:pPr>
    <w:r>
      <w:rPr>
        <w:rFonts w:ascii="Arial" w:hAnsi="Arial" w:cs="Arial"/>
        <w:sz w:val="24"/>
      </w:rPr>
      <w:t>Secretaria de Obras e Serviços Municipais</w:t>
    </w:r>
  </w:p>
  <w:bookmarkEnd w:id="1"/>
  <w:p w:rsidR="00770D31" w:rsidRDefault="00770D31">
    <w:pPr>
      <w:pStyle w:val="Corpodetexto"/>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8642D"/>
    <w:multiLevelType w:val="hybridMultilevel"/>
    <w:tmpl w:val="A0E03AEA"/>
    <w:name w:val="Lista numerada 3"/>
    <w:lvl w:ilvl="0" w:tplc="70BA0514">
      <w:numFmt w:val="bullet"/>
      <w:lvlText w:val="-"/>
      <w:lvlJc w:val="left"/>
      <w:pPr>
        <w:ind w:left="-176" w:firstLine="0"/>
      </w:pPr>
      <w:rPr>
        <w:rFonts w:ascii="Verdana" w:eastAsia="Verdana" w:hAnsi="Verdana" w:cs="Verdana"/>
        <w:spacing w:val="0"/>
        <w:w w:val="100"/>
        <w:lang w:val="pt-PT" w:eastAsia="en-US" w:bidi="ar-SA"/>
      </w:rPr>
    </w:lvl>
    <w:lvl w:ilvl="1" w:tplc="534866E6">
      <w:numFmt w:val="bullet"/>
      <w:lvlText w:val="•"/>
      <w:lvlJc w:val="left"/>
      <w:pPr>
        <w:ind w:left="800" w:firstLine="0"/>
      </w:pPr>
      <w:rPr>
        <w:lang w:val="pt-PT" w:eastAsia="en-US" w:bidi="ar-SA"/>
      </w:rPr>
    </w:lvl>
    <w:lvl w:ilvl="2" w:tplc="08EE0C30">
      <w:numFmt w:val="bullet"/>
      <w:lvlText w:val="•"/>
      <w:lvlJc w:val="left"/>
      <w:pPr>
        <w:ind w:left="1778" w:firstLine="0"/>
      </w:pPr>
      <w:rPr>
        <w:lang w:val="pt-PT" w:eastAsia="en-US" w:bidi="ar-SA"/>
      </w:rPr>
    </w:lvl>
    <w:lvl w:ilvl="3" w:tplc="08587C10">
      <w:numFmt w:val="bullet"/>
      <w:lvlText w:val="•"/>
      <w:lvlJc w:val="left"/>
      <w:pPr>
        <w:ind w:left="2755" w:firstLine="0"/>
      </w:pPr>
      <w:rPr>
        <w:lang w:val="pt-PT" w:eastAsia="en-US" w:bidi="ar-SA"/>
      </w:rPr>
    </w:lvl>
    <w:lvl w:ilvl="4" w:tplc="FD4016EA">
      <w:numFmt w:val="bullet"/>
      <w:lvlText w:val="•"/>
      <w:lvlJc w:val="left"/>
      <w:pPr>
        <w:ind w:left="3733" w:firstLine="0"/>
      </w:pPr>
      <w:rPr>
        <w:lang w:val="pt-PT" w:eastAsia="en-US" w:bidi="ar-SA"/>
      </w:rPr>
    </w:lvl>
    <w:lvl w:ilvl="5" w:tplc="6CE86974">
      <w:numFmt w:val="bullet"/>
      <w:lvlText w:val="•"/>
      <w:lvlJc w:val="left"/>
      <w:pPr>
        <w:ind w:left="4710" w:firstLine="0"/>
      </w:pPr>
      <w:rPr>
        <w:lang w:val="pt-PT" w:eastAsia="en-US" w:bidi="ar-SA"/>
      </w:rPr>
    </w:lvl>
    <w:lvl w:ilvl="6" w:tplc="097C3202">
      <w:numFmt w:val="bullet"/>
      <w:lvlText w:val="•"/>
      <w:lvlJc w:val="left"/>
      <w:pPr>
        <w:ind w:left="5688" w:firstLine="0"/>
      </w:pPr>
      <w:rPr>
        <w:lang w:val="pt-PT" w:eastAsia="en-US" w:bidi="ar-SA"/>
      </w:rPr>
    </w:lvl>
    <w:lvl w:ilvl="7" w:tplc="C8A88990">
      <w:numFmt w:val="bullet"/>
      <w:lvlText w:val="•"/>
      <w:lvlJc w:val="left"/>
      <w:pPr>
        <w:ind w:left="6665" w:firstLine="0"/>
      </w:pPr>
      <w:rPr>
        <w:lang w:val="pt-PT" w:eastAsia="en-US" w:bidi="ar-SA"/>
      </w:rPr>
    </w:lvl>
    <w:lvl w:ilvl="8" w:tplc="DDEC24EA">
      <w:numFmt w:val="bullet"/>
      <w:lvlText w:val="•"/>
      <w:lvlJc w:val="left"/>
      <w:pPr>
        <w:ind w:left="7643" w:firstLine="0"/>
      </w:pPr>
      <w:rPr>
        <w:lang w:val="pt-PT" w:eastAsia="en-US" w:bidi="ar-SA"/>
      </w:rPr>
    </w:lvl>
  </w:abstractNum>
  <w:abstractNum w:abstractNumId="1" w15:restartNumberingAfterBreak="0">
    <w:nsid w:val="1B4676BA"/>
    <w:multiLevelType w:val="hybridMultilevel"/>
    <w:tmpl w:val="0CB837C4"/>
    <w:name w:val="Lista numerada 10"/>
    <w:lvl w:ilvl="0" w:tplc="ADDC55AC">
      <w:start w:val="1"/>
      <w:numFmt w:val="lowerLetter"/>
      <w:lvlText w:val="%1)"/>
      <w:lvlJc w:val="left"/>
      <w:pPr>
        <w:ind w:left="-310" w:firstLine="0"/>
      </w:pPr>
      <w:rPr>
        <w:rFonts w:ascii="Verdana" w:eastAsia="Verdana" w:hAnsi="Verdana" w:cs="Verdana"/>
        <w:b w:val="0"/>
        <w:spacing w:val="0"/>
        <w:w w:val="100"/>
        <w:sz w:val="22"/>
        <w:szCs w:val="22"/>
        <w:lang w:val="pt-PT" w:eastAsia="en-US" w:bidi="ar-SA"/>
      </w:rPr>
    </w:lvl>
    <w:lvl w:ilvl="1" w:tplc="2C7879E8">
      <w:numFmt w:val="bullet"/>
      <w:lvlText w:val="•"/>
      <w:lvlJc w:val="left"/>
      <w:pPr>
        <w:ind w:left="666" w:firstLine="0"/>
      </w:pPr>
      <w:rPr>
        <w:lang w:val="pt-PT" w:eastAsia="en-US" w:bidi="ar-SA"/>
      </w:rPr>
    </w:lvl>
    <w:lvl w:ilvl="2" w:tplc="3454D540">
      <w:numFmt w:val="bullet"/>
      <w:lvlText w:val="•"/>
      <w:lvlJc w:val="left"/>
      <w:pPr>
        <w:ind w:left="1644" w:firstLine="0"/>
      </w:pPr>
      <w:rPr>
        <w:lang w:val="pt-PT" w:eastAsia="en-US" w:bidi="ar-SA"/>
      </w:rPr>
    </w:lvl>
    <w:lvl w:ilvl="3" w:tplc="7B748F12">
      <w:numFmt w:val="bullet"/>
      <w:lvlText w:val="•"/>
      <w:lvlJc w:val="left"/>
      <w:pPr>
        <w:ind w:left="2621" w:firstLine="0"/>
      </w:pPr>
      <w:rPr>
        <w:lang w:val="pt-PT" w:eastAsia="en-US" w:bidi="ar-SA"/>
      </w:rPr>
    </w:lvl>
    <w:lvl w:ilvl="4" w:tplc="2A36DFD6">
      <w:numFmt w:val="bullet"/>
      <w:lvlText w:val="•"/>
      <w:lvlJc w:val="left"/>
      <w:pPr>
        <w:ind w:left="3599" w:firstLine="0"/>
      </w:pPr>
      <w:rPr>
        <w:lang w:val="pt-PT" w:eastAsia="en-US" w:bidi="ar-SA"/>
      </w:rPr>
    </w:lvl>
    <w:lvl w:ilvl="5" w:tplc="9F46E082">
      <w:numFmt w:val="bullet"/>
      <w:lvlText w:val="•"/>
      <w:lvlJc w:val="left"/>
      <w:pPr>
        <w:ind w:left="4576" w:firstLine="0"/>
      </w:pPr>
      <w:rPr>
        <w:lang w:val="pt-PT" w:eastAsia="en-US" w:bidi="ar-SA"/>
      </w:rPr>
    </w:lvl>
    <w:lvl w:ilvl="6" w:tplc="994C75E0">
      <w:numFmt w:val="bullet"/>
      <w:lvlText w:val="•"/>
      <w:lvlJc w:val="left"/>
      <w:pPr>
        <w:ind w:left="5554" w:firstLine="0"/>
      </w:pPr>
      <w:rPr>
        <w:lang w:val="pt-PT" w:eastAsia="en-US" w:bidi="ar-SA"/>
      </w:rPr>
    </w:lvl>
    <w:lvl w:ilvl="7" w:tplc="8EACDAE0">
      <w:numFmt w:val="bullet"/>
      <w:lvlText w:val="•"/>
      <w:lvlJc w:val="left"/>
      <w:pPr>
        <w:ind w:left="6531" w:firstLine="0"/>
      </w:pPr>
      <w:rPr>
        <w:lang w:val="pt-PT" w:eastAsia="en-US" w:bidi="ar-SA"/>
      </w:rPr>
    </w:lvl>
    <w:lvl w:ilvl="8" w:tplc="6FE6524C">
      <w:numFmt w:val="bullet"/>
      <w:lvlText w:val="•"/>
      <w:lvlJc w:val="left"/>
      <w:pPr>
        <w:ind w:left="7509" w:firstLine="0"/>
      </w:pPr>
      <w:rPr>
        <w:lang w:val="pt-PT" w:eastAsia="en-US" w:bidi="ar-SA"/>
      </w:rPr>
    </w:lvl>
  </w:abstractNum>
  <w:abstractNum w:abstractNumId="2" w15:restartNumberingAfterBreak="0">
    <w:nsid w:val="23CE424F"/>
    <w:multiLevelType w:val="hybridMultilevel"/>
    <w:tmpl w:val="3F90E3B4"/>
    <w:name w:val="Lista numerada 6"/>
    <w:lvl w:ilvl="0" w:tplc="23D649C6">
      <w:numFmt w:val="bullet"/>
      <w:lvlText w:val="-"/>
      <w:lvlJc w:val="left"/>
      <w:pPr>
        <w:ind w:left="-176" w:firstLine="0"/>
      </w:pPr>
      <w:rPr>
        <w:rFonts w:ascii="Verdana" w:eastAsia="Verdana" w:hAnsi="Verdana" w:cs="Verdana"/>
        <w:b w:val="0"/>
        <w:spacing w:val="0"/>
        <w:w w:val="100"/>
        <w:sz w:val="22"/>
        <w:szCs w:val="22"/>
        <w:lang w:val="pt-PT" w:eastAsia="en-US" w:bidi="ar-SA"/>
      </w:rPr>
    </w:lvl>
    <w:lvl w:ilvl="1" w:tplc="7EB68048">
      <w:numFmt w:val="bullet"/>
      <w:lvlText w:val="•"/>
      <w:lvlJc w:val="left"/>
      <w:pPr>
        <w:ind w:left="800" w:firstLine="0"/>
      </w:pPr>
      <w:rPr>
        <w:lang w:val="pt-PT" w:eastAsia="en-US" w:bidi="ar-SA"/>
      </w:rPr>
    </w:lvl>
    <w:lvl w:ilvl="2" w:tplc="D4A2C69A">
      <w:numFmt w:val="bullet"/>
      <w:lvlText w:val="•"/>
      <w:lvlJc w:val="left"/>
      <w:pPr>
        <w:ind w:left="1778" w:firstLine="0"/>
      </w:pPr>
      <w:rPr>
        <w:lang w:val="pt-PT" w:eastAsia="en-US" w:bidi="ar-SA"/>
      </w:rPr>
    </w:lvl>
    <w:lvl w:ilvl="3" w:tplc="A51A65A2">
      <w:numFmt w:val="bullet"/>
      <w:lvlText w:val="•"/>
      <w:lvlJc w:val="left"/>
      <w:pPr>
        <w:ind w:left="2755" w:firstLine="0"/>
      </w:pPr>
      <w:rPr>
        <w:lang w:val="pt-PT" w:eastAsia="en-US" w:bidi="ar-SA"/>
      </w:rPr>
    </w:lvl>
    <w:lvl w:ilvl="4" w:tplc="92D8DD5E">
      <w:numFmt w:val="bullet"/>
      <w:lvlText w:val="•"/>
      <w:lvlJc w:val="left"/>
      <w:pPr>
        <w:ind w:left="3733" w:firstLine="0"/>
      </w:pPr>
      <w:rPr>
        <w:lang w:val="pt-PT" w:eastAsia="en-US" w:bidi="ar-SA"/>
      </w:rPr>
    </w:lvl>
    <w:lvl w:ilvl="5" w:tplc="FAA2C476">
      <w:numFmt w:val="bullet"/>
      <w:lvlText w:val="•"/>
      <w:lvlJc w:val="left"/>
      <w:pPr>
        <w:ind w:left="4710" w:firstLine="0"/>
      </w:pPr>
      <w:rPr>
        <w:lang w:val="pt-PT" w:eastAsia="en-US" w:bidi="ar-SA"/>
      </w:rPr>
    </w:lvl>
    <w:lvl w:ilvl="6" w:tplc="6D9A0A74">
      <w:numFmt w:val="bullet"/>
      <w:lvlText w:val="•"/>
      <w:lvlJc w:val="left"/>
      <w:pPr>
        <w:ind w:left="5688" w:firstLine="0"/>
      </w:pPr>
      <w:rPr>
        <w:lang w:val="pt-PT" w:eastAsia="en-US" w:bidi="ar-SA"/>
      </w:rPr>
    </w:lvl>
    <w:lvl w:ilvl="7" w:tplc="886CF832">
      <w:numFmt w:val="bullet"/>
      <w:lvlText w:val="•"/>
      <w:lvlJc w:val="left"/>
      <w:pPr>
        <w:ind w:left="6665" w:firstLine="0"/>
      </w:pPr>
      <w:rPr>
        <w:lang w:val="pt-PT" w:eastAsia="en-US" w:bidi="ar-SA"/>
      </w:rPr>
    </w:lvl>
    <w:lvl w:ilvl="8" w:tplc="34DE9DFE">
      <w:numFmt w:val="bullet"/>
      <w:lvlText w:val="•"/>
      <w:lvlJc w:val="left"/>
      <w:pPr>
        <w:ind w:left="7643" w:firstLine="0"/>
      </w:pPr>
      <w:rPr>
        <w:lang w:val="pt-PT" w:eastAsia="en-US" w:bidi="ar-SA"/>
      </w:rPr>
    </w:lvl>
  </w:abstractNum>
  <w:abstractNum w:abstractNumId="3" w15:restartNumberingAfterBreak="0">
    <w:nsid w:val="3F5E4A0F"/>
    <w:multiLevelType w:val="multilevel"/>
    <w:tmpl w:val="2ECE1EC4"/>
    <w:name w:val="Lista numerada 13"/>
    <w:lvl w:ilvl="0">
      <w:start w:val="6"/>
      <w:numFmt w:val="decimal"/>
      <w:lvlText w:val="%1"/>
      <w:lvlJc w:val="left"/>
      <w:pPr>
        <w:ind w:left="1" w:firstLine="0"/>
      </w:pPr>
      <w:rPr>
        <w:lang w:val="pt-PT" w:eastAsia="en-US" w:bidi="ar-SA"/>
      </w:rPr>
    </w:lvl>
    <w:lvl w:ilvl="1">
      <w:start w:val="23"/>
      <w:numFmt w:val="decimal"/>
      <w:lvlText w:val="%1-%2"/>
      <w:lvlJc w:val="left"/>
      <w:pPr>
        <w:ind w:left="1" w:firstLine="0"/>
      </w:pPr>
      <w:rPr>
        <w:lang w:val="pt-PT" w:eastAsia="en-US" w:bidi="ar-SA"/>
      </w:rPr>
    </w:lvl>
    <w:lvl w:ilvl="2">
      <w:start w:val="1"/>
      <w:numFmt w:val="decimal"/>
      <w:lvlText w:val="%1-%2-%3"/>
      <w:lvlJc w:val="left"/>
      <w:pPr>
        <w:ind w:left="1" w:firstLine="0"/>
      </w:pPr>
      <w:rPr>
        <w:rFonts w:ascii="Verdana" w:eastAsia="Verdana" w:hAnsi="Verdana" w:cs="Verdana"/>
        <w:b/>
        <w:bCs/>
        <w:spacing w:val="-3"/>
        <w:w w:val="100"/>
        <w:sz w:val="22"/>
        <w:szCs w:val="22"/>
        <w:lang w:val="pt-PT" w:eastAsia="en-US" w:bidi="ar-SA"/>
      </w:rPr>
    </w:lvl>
    <w:lvl w:ilvl="3">
      <w:numFmt w:val="bullet"/>
      <w:lvlText w:val="•"/>
      <w:lvlJc w:val="left"/>
      <w:pPr>
        <w:ind w:left="2474" w:firstLine="0"/>
      </w:pPr>
      <w:rPr>
        <w:lang w:val="pt-PT" w:eastAsia="en-US" w:bidi="ar-SA"/>
      </w:rPr>
    </w:lvl>
    <w:lvl w:ilvl="4">
      <w:numFmt w:val="bullet"/>
      <w:lvlText w:val="•"/>
      <w:lvlJc w:val="left"/>
      <w:pPr>
        <w:ind w:left="3298" w:firstLine="0"/>
      </w:pPr>
      <w:rPr>
        <w:lang w:val="pt-PT" w:eastAsia="en-US" w:bidi="ar-SA"/>
      </w:rPr>
    </w:lvl>
    <w:lvl w:ilvl="5">
      <w:numFmt w:val="bullet"/>
      <w:lvlText w:val="•"/>
      <w:lvlJc w:val="left"/>
      <w:pPr>
        <w:ind w:left="4121" w:firstLine="0"/>
      </w:pPr>
      <w:rPr>
        <w:lang w:val="pt-PT" w:eastAsia="en-US" w:bidi="ar-SA"/>
      </w:rPr>
    </w:lvl>
    <w:lvl w:ilvl="6">
      <w:numFmt w:val="bullet"/>
      <w:lvlText w:val="•"/>
      <w:lvlJc w:val="left"/>
      <w:pPr>
        <w:ind w:left="4945" w:firstLine="0"/>
      </w:pPr>
      <w:rPr>
        <w:lang w:val="pt-PT" w:eastAsia="en-US" w:bidi="ar-SA"/>
      </w:rPr>
    </w:lvl>
    <w:lvl w:ilvl="7">
      <w:numFmt w:val="bullet"/>
      <w:lvlText w:val="•"/>
      <w:lvlJc w:val="left"/>
      <w:pPr>
        <w:ind w:left="5768" w:firstLine="0"/>
      </w:pPr>
      <w:rPr>
        <w:lang w:val="pt-PT" w:eastAsia="en-US" w:bidi="ar-SA"/>
      </w:rPr>
    </w:lvl>
    <w:lvl w:ilvl="8">
      <w:numFmt w:val="bullet"/>
      <w:lvlText w:val="•"/>
      <w:lvlJc w:val="left"/>
      <w:pPr>
        <w:ind w:left="6592" w:firstLine="0"/>
      </w:pPr>
      <w:rPr>
        <w:lang w:val="pt-PT" w:eastAsia="en-US" w:bidi="ar-SA"/>
      </w:rPr>
    </w:lvl>
  </w:abstractNum>
  <w:abstractNum w:abstractNumId="4" w15:restartNumberingAfterBreak="0">
    <w:nsid w:val="44676F79"/>
    <w:multiLevelType w:val="singleLevel"/>
    <w:tmpl w:val="8E8641E0"/>
    <w:name w:val="Bullet 14"/>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457D7D6C"/>
    <w:multiLevelType w:val="hybridMultilevel"/>
    <w:tmpl w:val="E90C07E4"/>
    <w:name w:val="Lista numerada 12"/>
    <w:lvl w:ilvl="0" w:tplc="2CD68C2C">
      <w:numFmt w:val="bullet"/>
      <w:lvlText w:val="-"/>
      <w:lvlJc w:val="left"/>
      <w:pPr>
        <w:ind w:left="-176" w:firstLine="0"/>
      </w:pPr>
      <w:rPr>
        <w:rFonts w:ascii="Verdana" w:eastAsia="Verdana" w:hAnsi="Verdana" w:cs="Verdana"/>
        <w:spacing w:val="0"/>
        <w:w w:val="100"/>
        <w:lang w:val="pt-PT" w:eastAsia="en-US" w:bidi="ar-SA"/>
      </w:rPr>
    </w:lvl>
    <w:lvl w:ilvl="1" w:tplc="DD3A8276">
      <w:numFmt w:val="bullet"/>
      <w:lvlText w:val="•"/>
      <w:lvlJc w:val="left"/>
      <w:pPr>
        <w:ind w:left="800" w:firstLine="0"/>
      </w:pPr>
      <w:rPr>
        <w:lang w:val="pt-PT" w:eastAsia="en-US" w:bidi="ar-SA"/>
      </w:rPr>
    </w:lvl>
    <w:lvl w:ilvl="2" w:tplc="8A16EAAC">
      <w:numFmt w:val="bullet"/>
      <w:lvlText w:val="•"/>
      <w:lvlJc w:val="left"/>
      <w:pPr>
        <w:ind w:left="1778" w:firstLine="0"/>
      </w:pPr>
      <w:rPr>
        <w:lang w:val="pt-PT" w:eastAsia="en-US" w:bidi="ar-SA"/>
      </w:rPr>
    </w:lvl>
    <w:lvl w:ilvl="3" w:tplc="6A3E365C">
      <w:numFmt w:val="bullet"/>
      <w:lvlText w:val="•"/>
      <w:lvlJc w:val="left"/>
      <w:pPr>
        <w:ind w:left="2755" w:firstLine="0"/>
      </w:pPr>
      <w:rPr>
        <w:lang w:val="pt-PT" w:eastAsia="en-US" w:bidi="ar-SA"/>
      </w:rPr>
    </w:lvl>
    <w:lvl w:ilvl="4" w:tplc="C2A48F62">
      <w:numFmt w:val="bullet"/>
      <w:lvlText w:val="•"/>
      <w:lvlJc w:val="left"/>
      <w:pPr>
        <w:ind w:left="3733" w:firstLine="0"/>
      </w:pPr>
      <w:rPr>
        <w:lang w:val="pt-PT" w:eastAsia="en-US" w:bidi="ar-SA"/>
      </w:rPr>
    </w:lvl>
    <w:lvl w:ilvl="5" w:tplc="2BA483B8">
      <w:numFmt w:val="bullet"/>
      <w:lvlText w:val="•"/>
      <w:lvlJc w:val="left"/>
      <w:pPr>
        <w:ind w:left="4710" w:firstLine="0"/>
      </w:pPr>
      <w:rPr>
        <w:lang w:val="pt-PT" w:eastAsia="en-US" w:bidi="ar-SA"/>
      </w:rPr>
    </w:lvl>
    <w:lvl w:ilvl="6" w:tplc="A9D62248">
      <w:numFmt w:val="bullet"/>
      <w:lvlText w:val="•"/>
      <w:lvlJc w:val="left"/>
      <w:pPr>
        <w:ind w:left="5688" w:firstLine="0"/>
      </w:pPr>
      <w:rPr>
        <w:lang w:val="pt-PT" w:eastAsia="en-US" w:bidi="ar-SA"/>
      </w:rPr>
    </w:lvl>
    <w:lvl w:ilvl="7" w:tplc="77962850">
      <w:numFmt w:val="bullet"/>
      <w:lvlText w:val="•"/>
      <w:lvlJc w:val="left"/>
      <w:pPr>
        <w:ind w:left="6665" w:firstLine="0"/>
      </w:pPr>
      <w:rPr>
        <w:lang w:val="pt-PT" w:eastAsia="en-US" w:bidi="ar-SA"/>
      </w:rPr>
    </w:lvl>
    <w:lvl w:ilvl="8" w:tplc="E0687F74">
      <w:numFmt w:val="bullet"/>
      <w:lvlText w:val="•"/>
      <w:lvlJc w:val="left"/>
      <w:pPr>
        <w:ind w:left="7643" w:firstLine="0"/>
      </w:pPr>
      <w:rPr>
        <w:lang w:val="pt-PT" w:eastAsia="en-US" w:bidi="ar-SA"/>
      </w:rPr>
    </w:lvl>
  </w:abstractNum>
  <w:abstractNum w:abstractNumId="6" w15:restartNumberingAfterBreak="0">
    <w:nsid w:val="45951635"/>
    <w:multiLevelType w:val="hybridMultilevel"/>
    <w:tmpl w:val="38B29404"/>
    <w:name w:val="Lista numerada 11"/>
    <w:lvl w:ilvl="0" w:tplc="E88826E8">
      <w:numFmt w:val="bullet"/>
      <w:lvlText w:val=""/>
      <w:lvlJc w:val="left"/>
      <w:pPr>
        <w:ind w:left="360" w:firstLine="0"/>
      </w:pPr>
      <w:rPr>
        <w:rFonts w:ascii="Symbol" w:eastAsia="Verdana" w:hAnsi="Symbol" w:cs="Verdana"/>
      </w:rPr>
    </w:lvl>
    <w:lvl w:ilvl="1" w:tplc="139CBB1E">
      <w:numFmt w:val="bullet"/>
      <w:lvlText w:val="o"/>
      <w:lvlJc w:val="left"/>
      <w:pPr>
        <w:ind w:left="1080" w:firstLine="0"/>
      </w:pPr>
      <w:rPr>
        <w:rFonts w:ascii="Courier New" w:hAnsi="Courier New" w:cs="Courier New"/>
      </w:rPr>
    </w:lvl>
    <w:lvl w:ilvl="2" w:tplc="E70A1116">
      <w:numFmt w:val="bullet"/>
      <w:lvlText w:val=""/>
      <w:lvlJc w:val="left"/>
      <w:pPr>
        <w:ind w:left="1800" w:firstLine="0"/>
      </w:pPr>
      <w:rPr>
        <w:rFonts w:ascii="Wingdings" w:eastAsia="Wingdings" w:hAnsi="Wingdings" w:cs="Wingdings"/>
      </w:rPr>
    </w:lvl>
    <w:lvl w:ilvl="3" w:tplc="C79C39DC">
      <w:numFmt w:val="bullet"/>
      <w:lvlText w:val=""/>
      <w:lvlJc w:val="left"/>
      <w:pPr>
        <w:ind w:left="2520" w:firstLine="0"/>
      </w:pPr>
      <w:rPr>
        <w:rFonts w:ascii="Symbol" w:hAnsi="Symbol"/>
      </w:rPr>
    </w:lvl>
    <w:lvl w:ilvl="4" w:tplc="2C841F72">
      <w:numFmt w:val="bullet"/>
      <w:lvlText w:val="o"/>
      <w:lvlJc w:val="left"/>
      <w:pPr>
        <w:ind w:left="3240" w:firstLine="0"/>
      </w:pPr>
      <w:rPr>
        <w:rFonts w:ascii="Courier New" w:hAnsi="Courier New" w:cs="Courier New"/>
      </w:rPr>
    </w:lvl>
    <w:lvl w:ilvl="5" w:tplc="BB4CCB34">
      <w:numFmt w:val="bullet"/>
      <w:lvlText w:val=""/>
      <w:lvlJc w:val="left"/>
      <w:pPr>
        <w:ind w:left="3960" w:firstLine="0"/>
      </w:pPr>
      <w:rPr>
        <w:rFonts w:ascii="Wingdings" w:eastAsia="Wingdings" w:hAnsi="Wingdings" w:cs="Wingdings"/>
      </w:rPr>
    </w:lvl>
    <w:lvl w:ilvl="6" w:tplc="4352F0C4">
      <w:numFmt w:val="bullet"/>
      <w:lvlText w:val=""/>
      <w:lvlJc w:val="left"/>
      <w:pPr>
        <w:ind w:left="4680" w:firstLine="0"/>
      </w:pPr>
      <w:rPr>
        <w:rFonts w:ascii="Symbol" w:hAnsi="Symbol"/>
      </w:rPr>
    </w:lvl>
    <w:lvl w:ilvl="7" w:tplc="4F5A8366">
      <w:numFmt w:val="bullet"/>
      <w:lvlText w:val="o"/>
      <w:lvlJc w:val="left"/>
      <w:pPr>
        <w:ind w:left="5400" w:firstLine="0"/>
      </w:pPr>
      <w:rPr>
        <w:rFonts w:ascii="Courier New" w:hAnsi="Courier New" w:cs="Courier New"/>
      </w:rPr>
    </w:lvl>
    <w:lvl w:ilvl="8" w:tplc="6B4E0A92">
      <w:numFmt w:val="bullet"/>
      <w:lvlText w:val=""/>
      <w:lvlJc w:val="left"/>
      <w:pPr>
        <w:ind w:left="6120" w:firstLine="0"/>
      </w:pPr>
      <w:rPr>
        <w:rFonts w:ascii="Wingdings" w:eastAsia="Wingdings" w:hAnsi="Wingdings" w:cs="Wingdings"/>
      </w:rPr>
    </w:lvl>
  </w:abstractNum>
  <w:abstractNum w:abstractNumId="7" w15:restartNumberingAfterBreak="0">
    <w:nsid w:val="4AB7166F"/>
    <w:multiLevelType w:val="hybridMultilevel"/>
    <w:tmpl w:val="C6F8CA3E"/>
    <w:name w:val="Lista numerada 9"/>
    <w:lvl w:ilvl="0" w:tplc="59B840DC">
      <w:numFmt w:val="bullet"/>
      <w:lvlText w:val=""/>
      <w:lvlJc w:val="left"/>
      <w:pPr>
        <w:ind w:left="360" w:firstLine="0"/>
      </w:pPr>
      <w:rPr>
        <w:rFonts w:ascii="Symbol" w:hAnsi="Symbol"/>
      </w:rPr>
    </w:lvl>
    <w:lvl w:ilvl="1" w:tplc="A7ECAF02">
      <w:numFmt w:val="bullet"/>
      <w:lvlText w:val="o"/>
      <w:lvlJc w:val="left"/>
      <w:pPr>
        <w:ind w:left="1080" w:firstLine="0"/>
      </w:pPr>
      <w:rPr>
        <w:rFonts w:ascii="Courier New" w:hAnsi="Courier New" w:cs="Courier New"/>
      </w:rPr>
    </w:lvl>
    <w:lvl w:ilvl="2" w:tplc="87FE7DC8">
      <w:numFmt w:val="bullet"/>
      <w:lvlText w:val=""/>
      <w:lvlJc w:val="left"/>
      <w:pPr>
        <w:ind w:left="1800" w:firstLine="0"/>
      </w:pPr>
      <w:rPr>
        <w:rFonts w:ascii="Wingdings" w:eastAsia="Wingdings" w:hAnsi="Wingdings" w:cs="Wingdings"/>
      </w:rPr>
    </w:lvl>
    <w:lvl w:ilvl="3" w:tplc="EF8A13BC">
      <w:numFmt w:val="bullet"/>
      <w:lvlText w:val=""/>
      <w:lvlJc w:val="left"/>
      <w:pPr>
        <w:ind w:left="2520" w:firstLine="0"/>
      </w:pPr>
      <w:rPr>
        <w:rFonts w:ascii="Symbol" w:hAnsi="Symbol"/>
      </w:rPr>
    </w:lvl>
    <w:lvl w:ilvl="4" w:tplc="6FA6AA10">
      <w:numFmt w:val="bullet"/>
      <w:lvlText w:val="o"/>
      <w:lvlJc w:val="left"/>
      <w:pPr>
        <w:ind w:left="3240" w:firstLine="0"/>
      </w:pPr>
      <w:rPr>
        <w:rFonts w:ascii="Courier New" w:hAnsi="Courier New" w:cs="Courier New"/>
      </w:rPr>
    </w:lvl>
    <w:lvl w:ilvl="5" w:tplc="927C0C3A">
      <w:numFmt w:val="bullet"/>
      <w:lvlText w:val=""/>
      <w:lvlJc w:val="left"/>
      <w:pPr>
        <w:ind w:left="3960" w:firstLine="0"/>
      </w:pPr>
      <w:rPr>
        <w:rFonts w:ascii="Wingdings" w:eastAsia="Wingdings" w:hAnsi="Wingdings" w:cs="Wingdings"/>
      </w:rPr>
    </w:lvl>
    <w:lvl w:ilvl="6" w:tplc="8850F492">
      <w:numFmt w:val="bullet"/>
      <w:lvlText w:val=""/>
      <w:lvlJc w:val="left"/>
      <w:pPr>
        <w:ind w:left="4680" w:firstLine="0"/>
      </w:pPr>
      <w:rPr>
        <w:rFonts w:ascii="Symbol" w:hAnsi="Symbol"/>
      </w:rPr>
    </w:lvl>
    <w:lvl w:ilvl="7" w:tplc="0B28654C">
      <w:numFmt w:val="bullet"/>
      <w:lvlText w:val="o"/>
      <w:lvlJc w:val="left"/>
      <w:pPr>
        <w:ind w:left="5400" w:firstLine="0"/>
      </w:pPr>
      <w:rPr>
        <w:rFonts w:ascii="Courier New" w:hAnsi="Courier New" w:cs="Courier New"/>
      </w:rPr>
    </w:lvl>
    <w:lvl w:ilvl="8" w:tplc="9F3C5B54">
      <w:numFmt w:val="bullet"/>
      <w:lvlText w:val=""/>
      <w:lvlJc w:val="left"/>
      <w:pPr>
        <w:ind w:left="6120" w:firstLine="0"/>
      </w:pPr>
      <w:rPr>
        <w:rFonts w:ascii="Wingdings" w:eastAsia="Wingdings" w:hAnsi="Wingdings" w:cs="Wingdings"/>
      </w:rPr>
    </w:lvl>
  </w:abstractNum>
  <w:abstractNum w:abstractNumId="8" w15:restartNumberingAfterBreak="0">
    <w:nsid w:val="5B0D5151"/>
    <w:multiLevelType w:val="hybridMultilevel"/>
    <w:tmpl w:val="915E2DDC"/>
    <w:name w:val="Lista numerada 4"/>
    <w:lvl w:ilvl="0" w:tplc="B03ED6E4">
      <w:numFmt w:val="bullet"/>
      <w:lvlText w:val="-"/>
      <w:lvlJc w:val="left"/>
      <w:pPr>
        <w:ind w:left="-176" w:firstLine="0"/>
      </w:pPr>
      <w:rPr>
        <w:rFonts w:ascii="Verdana" w:eastAsia="Verdana" w:hAnsi="Verdana" w:cs="Verdana"/>
        <w:b w:val="0"/>
        <w:spacing w:val="0"/>
        <w:w w:val="100"/>
        <w:sz w:val="22"/>
        <w:szCs w:val="22"/>
        <w:lang w:val="pt-PT" w:eastAsia="en-US" w:bidi="ar-SA"/>
      </w:rPr>
    </w:lvl>
    <w:lvl w:ilvl="1" w:tplc="723E2118">
      <w:numFmt w:val="bullet"/>
      <w:lvlText w:val="•"/>
      <w:lvlJc w:val="left"/>
      <w:pPr>
        <w:ind w:left="800" w:firstLine="0"/>
      </w:pPr>
      <w:rPr>
        <w:lang w:val="pt-PT" w:eastAsia="en-US" w:bidi="ar-SA"/>
      </w:rPr>
    </w:lvl>
    <w:lvl w:ilvl="2" w:tplc="DEE0E3FA">
      <w:numFmt w:val="bullet"/>
      <w:lvlText w:val="•"/>
      <w:lvlJc w:val="left"/>
      <w:pPr>
        <w:ind w:left="1778" w:firstLine="0"/>
      </w:pPr>
      <w:rPr>
        <w:lang w:val="pt-PT" w:eastAsia="en-US" w:bidi="ar-SA"/>
      </w:rPr>
    </w:lvl>
    <w:lvl w:ilvl="3" w:tplc="B3567F78">
      <w:numFmt w:val="bullet"/>
      <w:lvlText w:val="•"/>
      <w:lvlJc w:val="left"/>
      <w:pPr>
        <w:ind w:left="2755" w:firstLine="0"/>
      </w:pPr>
      <w:rPr>
        <w:lang w:val="pt-PT" w:eastAsia="en-US" w:bidi="ar-SA"/>
      </w:rPr>
    </w:lvl>
    <w:lvl w:ilvl="4" w:tplc="84D080BC">
      <w:numFmt w:val="bullet"/>
      <w:lvlText w:val="•"/>
      <w:lvlJc w:val="left"/>
      <w:pPr>
        <w:ind w:left="3733" w:firstLine="0"/>
      </w:pPr>
      <w:rPr>
        <w:lang w:val="pt-PT" w:eastAsia="en-US" w:bidi="ar-SA"/>
      </w:rPr>
    </w:lvl>
    <w:lvl w:ilvl="5" w:tplc="117C295A">
      <w:numFmt w:val="bullet"/>
      <w:lvlText w:val="•"/>
      <w:lvlJc w:val="left"/>
      <w:pPr>
        <w:ind w:left="4710" w:firstLine="0"/>
      </w:pPr>
      <w:rPr>
        <w:lang w:val="pt-PT" w:eastAsia="en-US" w:bidi="ar-SA"/>
      </w:rPr>
    </w:lvl>
    <w:lvl w:ilvl="6" w:tplc="E8E42CE2">
      <w:numFmt w:val="bullet"/>
      <w:lvlText w:val="•"/>
      <w:lvlJc w:val="left"/>
      <w:pPr>
        <w:ind w:left="5688" w:firstLine="0"/>
      </w:pPr>
      <w:rPr>
        <w:lang w:val="pt-PT" w:eastAsia="en-US" w:bidi="ar-SA"/>
      </w:rPr>
    </w:lvl>
    <w:lvl w:ilvl="7" w:tplc="44FE165A">
      <w:numFmt w:val="bullet"/>
      <w:lvlText w:val="•"/>
      <w:lvlJc w:val="left"/>
      <w:pPr>
        <w:ind w:left="6665" w:firstLine="0"/>
      </w:pPr>
      <w:rPr>
        <w:lang w:val="pt-PT" w:eastAsia="en-US" w:bidi="ar-SA"/>
      </w:rPr>
    </w:lvl>
    <w:lvl w:ilvl="8" w:tplc="F86017A6">
      <w:numFmt w:val="bullet"/>
      <w:lvlText w:val="•"/>
      <w:lvlJc w:val="left"/>
      <w:pPr>
        <w:ind w:left="7643" w:firstLine="0"/>
      </w:pPr>
      <w:rPr>
        <w:lang w:val="pt-PT" w:eastAsia="en-US" w:bidi="ar-SA"/>
      </w:rPr>
    </w:lvl>
  </w:abstractNum>
  <w:abstractNum w:abstractNumId="9" w15:restartNumberingAfterBreak="0">
    <w:nsid w:val="5E7319F2"/>
    <w:multiLevelType w:val="hybridMultilevel"/>
    <w:tmpl w:val="356AA09E"/>
    <w:name w:val="Lista numerada 8"/>
    <w:lvl w:ilvl="0" w:tplc="6A98D37E">
      <w:numFmt w:val="bullet"/>
      <w:lvlText w:val="•"/>
      <w:lvlJc w:val="left"/>
      <w:pPr>
        <w:ind w:left="1" w:firstLine="0"/>
      </w:pPr>
      <w:rPr>
        <w:rFonts w:ascii="Verdana" w:eastAsia="Verdana" w:hAnsi="Verdana" w:cs="Verdana"/>
        <w:b w:val="0"/>
        <w:spacing w:val="0"/>
        <w:w w:val="100"/>
        <w:sz w:val="22"/>
        <w:szCs w:val="22"/>
        <w:lang w:val="pt-PT" w:eastAsia="en-US" w:bidi="ar-SA"/>
      </w:rPr>
    </w:lvl>
    <w:lvl w:ilvl="1" w:tplc="0A7446D6">
      <w:numFmt w:val="bullet"/>
      <w:lvlText w:val="•"/>
      <w:lvlJc w:val="left"/>
      <w:pPr>
        <w:ind w:left="960" w:firstLine="0"/>
      </w:pPr>
      <w:rPr>
        <w:lang w:val="pt-PT" w:eastAsia="en-US" w:bidi="ar-SA"/>
      </w:rPr>
    </w:lvl>
    <w:lvl w:ilvl="2" w:tplc="CCEAE2C8">
      <w:numFmt w:val="bullet"/>
      <w:lvlText w:val="•"/>
      <w:lvlJc w:val="left"/>
      <w:pPr>
        <w:ind w:left="1918" w:firstLine="0"/>
      </w:pPr>
      <w:rPr>
        <w:lang w:val="pt-PT" w:eastAsia="en-US" w:bidi="ar-SA"/>
      </w:rPr>
    </w:lvl>
    <w:lvl w:ilvl="3" w:tplc="D8B67D14">
      <w:numFmt w:val="bullet"/>
      <w:lvlText w:val="•"/>
      <w:lvlJc w:val="left"/>
      <w:pPr>
        <w:ind w:left="2875" w:firstLine="0"/>
      </w:pPr>
      <w:rPr>
        <w:lang w:val="pt-PT" w:eastAsia="en-US" w:bidi="ar-SA"/>
      </w:rPr>
    </w:lvl>
    <w:lvl w:ilvl="4" w:tplc="F2589BDE">
      <w:numFmt w:val="bullet"/>
      <w:lvlText w:val="•"/>
      <w:lvlJc w:val="left"/>
      <w:pPr>
        <w:ind w:left="3833" w:firstLine="0"/>
      </w:pPr>
      <w:rPr>
        <w:lang w:val="pt-PT" w:eastAsia="en-US" w:bidi="ar-SA"/>
      </w:rPr>
    </w:lvl>
    <w:lvl w:ilvl="5" w:tplc="116833E6">
      <w:numFmt w:val="bullet"/>
      <w:lvlText w:val="•"/>
      <w:lvlJc w:val="left"/>
      <w:pPr>
        <w:ind w:left="4790" w:firstLine="0"/>
      </w:pPr>
      <w:rPr>
        <w:lang w:val="pt-PT" w:eastAsia="en-US" w:bidi="ar-SA"/>
      </w:rPr>
    </w:lvl>
    <w:lvl w:ilvl="6" w:tplc="7E028F56">
      <w:numFmt w:val="bullet"/>
      <w:lvlText w:val="•"/>
      <w:lvlJc w:val="left"/>
      <w:pPr>
        <w:ind w:left="5748" w:firstLine="0"/>
      </w:pPr>
      <w:rPr>
        <w:lang w:val="pt-PT" w:eastAsia="en-US" w:bidi="ar-SA"/>
      </w:rPr>
    </w:lvl>
    <w:lvl w:ilvl="7" w:tplc="51E65936">
      <w:numFmt w:val="bullet"/>
      <w:lvlText w:val="•"/>
      <w:lvlJc w:val="left"/>
      <w:pPr>
        <w:ind w:left="6705" w:firstLine="0"/>
      </w:pPr>
      <w:rPr>
        <w:lang w:val="pt-PT" w:eastAsia="en-US" w:bidi="ar-SA"/>
      </w:rPr>
    </w:lvl>
    <w:lvl w:ilvl="8" w:tplc="D610A990">
      <w:numFmt w:val="bullet"/>
      <w:lvlText w:val="•"/>
      <w:lvlJc w:val="left"/>
      <w:pPr>
        <w:ind w:left="7663" w:firstLine="0"/>
      </w:pPr>
      <w:rPr>
        <w:lang w:val="pt-PT" w:eastAsia="en-US" w:bidi="ar-SA"/>
      </w:rPr>
    </w:lvl>
  </w:abstractNum>
  <w:abstractNum w:abstractNumId="10" w15:restartNumberingAfterBreak="0">
    <w:nsid w:val="5EDC5C8A"/>
    <w:multiLevelType w:val="hybridMultilevel"/>
    <w:tmpl w:val="B394CCF2"/>
    <w:name w:val="Lista numerada 7"/>
    <w:lvl w:ilvl="0" w:tplc="F4529E56">
      <w:numFmt w:val="bullet"/>
      <w:lvlText w:val="-"/>
      <w:lvlJc w:val="left"/>
      <w:pPr>
        <w:ind w:left="-176" w:firstLine="0"/>
      </w:pPr>
      <w:rPr>
        <w:rFonts w:ascii="Verdana" w:eastAsia="Verdana" w:hAnsi="Verdana" w:cs="Verdana"/>
        <w:spacing w:val="0"/>
        <w:w w:val="100"/>
        <w:lang w:val="pt-PT" w:eastAsia="en-US" w:bidi="ar-SA"/>
      </w:rPr>
    </w:lvl>
    <w:lvl w:ilvl="1" w:tplc="DEC48390">
      <w:numFmt w:val="bullet"/>
      <w:lvlText w:val="•"/>
      <w:lvlJc w:val="left"/>
      <w:pPr>
        <w:ind w:left="800" w:firstLine="0"/>
      </w:pPr>
      <w:rPr>
        <w:lang w:val="pt-PT" w:eastAsia="en-US" w:bidi="ar-SA"/>
      </w:rPr>
    </w:lvl>
    <w:lvl w:ilvl="2" w:tplc="BBFAE65E">
      <w:numFmt w:val="bullet"/>
      <w:lvlText w:val="•"/>
      <w:lvlJc w:val="left"/>
      <w:pPr>
        <w:ind w:left="1778" w:firstLine="0"/>
      </w:pPr>
      <w:rPr>
        <w:lang w:val="pt-PT" w:eastAsia="en-US" w:bidi="ar-SA"/>
      </w:rPr>
    </w:lvl>
    <w:lvl w:ilvl="3" w:tplc="36561018">
      <w:numFmt w:val="bullet"/>
      <w:lvlText w:val="•"/>
      <w:lvlJc w:val="left"/>
      <w:pPr>
        <w:ind w:left="2755" w:firstLine="0"/>
      </w:pPr>
      <w:rPr>
        <w:lang w:val="pt-PT" w:eastAsia="en-US" w:bidi="ar-SA"/>
      </w:rPr>
    </w:lvl>
    <w:lvl w:ilvl="4" w:tplc="F01E6980">
      <w:numFmt w:val="bullet"/>
      <w:lvlText w:val="•"/>
      <w:lvlJc w:val="left"/>
      <w:pPr>
        <w:ind w:left="3733" w:firstLine="0"/>
      </w:pPr>
      <w:rPr>
        <w:lang w:val="pt-PT" w:eastAsia="en-US" w:bidi="ar-SA"/>
      </w:rPr>
    </w:lvl>
    <w:lvl w:ilvl="5" w:tplc="C6F66934">
      <w:numFmt w:val="bullet"/>
      <w:lvlText w:val="•"/>
      <w:lvlJc w:val="left"/>
      <w:pPr>
        <w:ind w:left="4710" w:firstLine="0"/>
      </w:pPr>
      <w:rPr>
        <w:lang w:val="pt-PT" w:eastAsia="en-US" w:bidi="ar-SA"/>
      </w:rPr>
    </w:lvl>
    <w:lvl w:ilvl="6" w:tplc="644ACCC0">
      <w:numFmt w:val="bullet"/>
      <w:lvlText w:val="•"/>
      <w:lvlJc w:val="left"/>
      <w:pPr>
        <w:ind w:left="5688" w:firstLine="0"/>
      </w:pPr>
      <w:rPr>
        <w:lang w:val="pt-PT" w:eastAsia="en-US" w:bidi="ar-SA"/>
      </w:rPr>
    </w:lvl>
    <w:lvl w:ilvl="7" w:tplc="A14A331C">
      <w:numFmt w:val="bullet"/>
      <w:lvlText w:val="•"/>
      <w:lvlJc w:val="left"/>
      <w:pPr>
        <w:ind w:left="6665" w:firstLine="0"/>
      </w:pPr>
      <w:rPr>
        <w:lang w:val="pt-PT" w:eastAsia="en-US" w:bidi="ar-SA"/>
      </w:rPr>
    </w:lvl>
    <w:lvl w:ilvl="8" w:tplc="18943416">
      <w:numFmt w:val="bullet"/>
      <w:lvlText w:val="•"/>
      <w:lvlJc w:val="left"/>
      <w:pPr>
        <w:ind w:left="7643" w:firstLine="0"/>
      </w:pPr>
      <w:rPr>
        <w:lang w:val="pt-PT" w:eastAsia="en-US" w:bidi="ar-SA"/>
      </w:rPr>
    </w:lvl>
  </w:abstractNum>
  <w:abstractNum w:abstractNumId="11" w15:restartNumberingAfterBreak="0">
    <w:nsid w:val="671B537A"/>
    <w:multiLevelType w:val="multilevel"/>
    <w:tmpl w:val="CB88C03E"/>
    <w:name w:val="Lista numerada 1"/>
    <w:lvl w:ilvl="0">
      <w:start w:val="6"/>
      <w:numFmt w:val="decimal"/>
      <w:lvlText w:val="%1"/>
      <w:lvlJc w:val="left"/>
      <w:pPr>
        <w:ind w:left="1" w:firstLine="0"/>
      </w:pPr>
      <w:rPr>
        <w:lang w:val="pt-PT" w:eastAsia="en-US" w:bidi="ar-SA"/>
      </w:rPr>
    </w:lvl>
    <w:lvl w:ilvl="1">
      <w:start w:val="22"/>
      <w:numFmt w:val="decimal"/>
      <w:lvlText w:val="%1-%2"/>
      <w:lvlJc w:val="left"/>
      <w:pPr>
        <w:ind w:left="1" w:firstLine="0"/>
      </w:pPr>
      <w:rPr>
        <w:lang w:val="pt-PT" w:eastAsia="en-US" w:bidi="ar-SA"/>
      </w:rPr>
    </w:lvl>
    <w:lvl w:ilvl="2">
      <w:start w:val="3"/>
      <w:numFmt w:val="decimal"/>
      <w:lvlText w:val="%1-%2-%3"/>
      <w:lvlJc w:val="left"/>
      <w:pPr>
        <w:ind w:left="1" w:firstLine="0"/>
      </w:pPr>
      <w:rPr>
        <w:rFonts w:ascii="Verdana" w:eastAsia="Verdana" w:hAnsi="Verdana" w:cs="Verdana"/>
        <w:b/>
        <w:bCs/>
        <w:spacing w:val="-3"/>
        <w:w w:val="100"/>
        <w:sz w:val="22"/>
        <w:szCs w:val="22"/>
        <w:lang w:val="pt-PT" w:eastAsia="en-US" w:bidi="ar-SA"/>
      </w:rPr>
    </w:lvl>
    <w:lvl w:ilvl="3">
      <w:numFmt w:val="bullet"/>
      <w:lvlText w:val="•"/>
      <w:lvlJc w:val="left"/>
      <w:pPr>
        <w:ind w:left="2474" w:firstLine="0"/>
      </w:pPr>
      <w:rPr>
        <w:lang w:val="pt-PT" w:eastAsia="en-US" w:bidi="ar-SA"/>
      </w:rPr>
    </w:lvl>
    <w:lvl w:ilvl="4">
      <w:numFmt w:val="bullet"/>
      <w:lvlText w:val="•"/>
      <w:lvlJc w:val="left"/>
      <w:pPr>
        <w:ind w:left="3298" w:firstLine="0"/>
      </w:pPr>
      <w:rPr>
        <w:lang w:val="pt-PT" w:eastAsia="en-US" w:bidi="ar-SA"/>
      </w:rPr>
    </w:lvl>
    <w:lvl w:ilvl="5">
      <w:numFmt w:val="bullet"/>
      <w:lvlText w:val="•"/>
      <w:lvlJc w:val="left"/>
      <w:pPr>
        <w:ind w:left="4121" w:firstLine="0"/>
      </w:pPr>
      <w:rPr>
        <w:lang w:val="pt-PT" w:eastAsia="en-US" w:bidi="ar-SA"/>
      </w:rPr>
    </w:lvl>
    <w:lvl w:ilvl="6">
      <w:numFmt w:val="bullet"/>
      <w:lvlText w:val="•"/>
      <w:lvlJc w:val="left"/>
      <w:pPr>
        <w:ind w:left="4945" w:firstLine="0"/>
      </w:pPr>
      <w:rPr>
        <w:lang w:val="pt-PT" w:eastAsia="en-US" w:bidi="ar-SA"/>
      </w:rPr>
    </w:lvl>
    <w:lvl w:ilvl="7">
      <w:numFmt w:val="bullet"/>
      <w:lvlText w:val="•"/>
      <w:lvlJc w:val="left"/>
      <w:pPr>
        <w:ind w:left="5768" w:firstLine="0"/>
      </w:pPr>
      <w:rPr>
        <w:lang w:val="pt-PT" w:eastAsia="en-US" w:bidi="ar-SA"/>
      </w:rPr>
    </w:lvl>
    <w:lvl w:ilvl="8">
      <w:numFmt w:val="bullet"/>
      <w:lvlText w:val="•"/>
      <w:lvlJc w:val="left"/>
      <w:pPr>
        <w:ind w:left="6592" w:firstLine="0"/>
      </w:pPr>
      <w:rPr>
        <w:lang w:val="pt-PT" w:eastAsia="en-US" w:bidi="ar-SA"/>
      </w:rPr>
    </w:lvl>
  </w:abstractNum>
  <w:abstractNum w:abstractNumId="12" w15:restartNumberingAfterBreak="0">
    <w:nsid w:val="70CB64C3"/>
    <w:multiLevelType w:val="hybridMultilevel"/>
    <w:tmpl w:val="C6F64FB6"/>
    <w:lvl w:ilvl="0" w:tplc="6C2425C2">
      <w:numFmt w:val="none"/>
      <w:lvlText w:val=""/>
      <w:lvlJc w:val="left"/>
      <w:pPr>
        <w:tabs>
          <w:tab w:val="num" w:pos="360"/>
        </w:tabs>
        <w:ind w:left="360" w:hanging="360"/>
      </w:pPr>
    </w:lvl>
    <w:lvl w:ilvl="1" w:tplc="CF56BA9E">
      <w:numFmt w:val="none"/>
      <w:lvlText w:val=""/>
      <w:lvlJc w:val="left"/>
      <w:pPr>
        <w:tabs>
          <w:tab w:val="num" w:pos="360"/>
        </w:tabs>
        <w:ind w:left="360" w:hanging="360"/>
      </w:pPr>
    </w:lvl>
    <w:lvl w:ilvl="2" w:tplc="ADE6D6D6">
      <w:numFmt w:val="none"/>
      <w:lvlText w:val=""/>
      <w:lvlJc w:val="left"/>
      <w:pPr>
        <w:tabs>
          <w:tab w:val="num" w:pos="360"/>
        </w:tabs>
        <w:ind w:left="360" w:hanging="360"/>
      </w:pPr>
    </w:lvl>
    <w:lvl w:ilvl="3" w:tplc="5A26CFB6">
      <w:numFmt w:val="none"/>
      <w:lvlText w:val=""/>
      <w:lvlJc w:val="left"/>
      <w:pPr>
        <w:tabs>
          <w:tab w:val="num" w:pos="360"/>
        </w:tabs>
        <w:ind w:left="360" w:hanging="360"/>
      </w:pPr>
    </w:lvl>
    <w:lvl w:ilvl="4" w:tplc="0A4E92B8">
      <w:numFmt w:val="none"/>
      <w:lvlText w:val=""/>
      <w:lvlJc w:val="left"/>
      <w:pPr>
        <w:tabs>
          <w:tab w:val="num" w:pos="360"/>
        </w:tabs>
        <w:ind w:left="360" w:hanging="360"/>
      </w:pPr>
    </w:lvl>
    <w:lvl w:ilvl="5" w:tplc="296A2492">
      <w:numFmt w:val="none"/>
      <w:lvlText w:val=""/>
      <w:lvlJc w:val="left"/>
      <w:pPr>
        <w:tabs>
          <w:tab w:val="num" w:pos="360"/>
        </w:tabs>
        <w:ind w:left="360" w:hanging="360"/>
      </w:pPr>
    </w:lvl>
    <w:lvl w:ilvl="6" w:tplc="41CA43CE">
      <w:numFmt w:val="none"/>
      <w:lvlText w:val=""/>
      <w:lvlJc w:val="left"/>
      <w:pPr>
        <w:tabs>
          <w:tab w:val="num" w:pos="360"/>
        </w:tabs>
        <w:ind w:left="360" w:hanging="360"/>
      </w:pPr>
    </w:lvl>
    <w:lvl w:ilvl="7" w:tplc="9A308D94">
      <w:numFmt w:val="none"/>
      <w:lvlText w:val=""/>
      <w:lvlJc w:val="left"/>
      <w:pPr>
        <w:tabs>
          <w:tab w:val="num" w:pos="360"/>
        </w:tabs>
        <w:ind w:left="360" w:hanging="360"/>
      </w:pPr>
    </w:lvl>
    <w:lvl w:ilvl="8" w:tplc="E3D0582A">
      <w:numFmt w:val="none"/>
      <w:lvlText w:val=""/>
      <w:lvlJc w:val="left"/>
      <w:pPr>
        <w:tabs>
          <w:tab w:val="num" w:pos="360"/>
        </w:tabs>
        <w:ind w:left="360" w:hanging="360"/>
      </w:pPr>
    </w:lvl>
  </w:abstractNum>
  <w:abstractNum w:abstractNumId="13" w15:restartNumberingAfterBreak="0">
    <w:nsid w:val="75284A9F"/>
    <w:multiLevelType w:val="hybridMultilevel"/>
    <w:tmpl w:val="E864D8D8"/>
    <w:name w:val="Lista numerada 5"/>
    <w:lvl w:ilvl="0" w:tplc="79C2942C">
      <w:numFmt w:val="bullet"/>
      <w:lvlText w:val="-"/>
      <w:lvlJc w:val="left"/>
      <w:pPr>
        <w:ind w:left="-176" w:firstLine="0"/>
      </w:pPr>
      <w:rPr>
        <w:rFonts w:ascii="Verdana" w:eastAsia="Verdana" w:hAnsi="Verdana" w:cs="Verdana"/>
        <w:spacing w:val="0"/>
        <w:w w:val="100"/>
        <w:lang w:val="pt-PT" w:eastAsia="en-US" w:bidi="ar-SA"/>
      </w:rPr>
    </w:lvl>
    <w:lvl w:ilvl="1" w:tplc="C44C44B6">
      <w:numFmt w:val="bullet"/>
      <w:lvlText w:val="•"/>
      <w:lvlJc w:val="left"/>
      <w:pPr>
        <w:ind w:left="800" w:firstLine="0"/>
      </w:pPr>
      <w:rPr>
        <w:lang w:val="pt-PT" w:eastAsia="en-US" w:bidi="ar-SA"/>
      </w:rPr>
    </w:lvl>
    <w:lvl w:ilvl="2" w:tplc="5D6693C8">
      <w:numFmt w:val="bullet"/>
      <w:lvlText w:val="•"/>
      <w:lvlJc w:val="left"/>
      <w:pPr>
        <w:ind w:left="1778" w:firstLine="0"/>
      </w:pPr>
      <w:rPr>
        <w:lang w:val="pt-PT" w:eastAsia="en-US" w:bidi="ar-SA"/>
      </w:rPr>
    </w:lvl>
    <w:lvl w:ilvl="3" w:tplc="D766E6FC">
      <w:numFmt w:val="bullet"/>
      <w:lvlText w:val="•"/>
      <w:lvlJc w:val="left"/>
      <w:pPr>
        <w:ind w:left="2755" w:firstLine="0"/>
      </w:pPr>
      <w:rPr>
        <w:lang w:val="pt-PT" w:eastAsia="en-US" w:bidi="ar-SA"/>
      </w:rPr>
    </w:lvl>
    <w:lvl w:ilvl="4" w:tplc="E376C448">
      <w:numFmt w:val="bullet"/>
      <w:lvlText w:val="•"/>
      <w:lvlJc w:val="left"/>
      <w:pPr>
        <w:ind w:left="3733" w:firstLine="0"/>
      </w:pPr>
      <w:rPr>
        <w:lang w:val="pt-PT" w:eastAsia="en-US" w:bidi="ar-SA"/>
      </w:rPr>
    </w:lvl>
    <w:lvl w:ilvl="5" w:tplc="8A242BC6">
      <w:numFmt w:val="bullet"/>
      <w:lvlText w:val="•"/>
      <w:lvlJc w:val="left"/>
      <w:pPr>
        <w:ind w:left="4710" w:firstLine="0"/>
      </w:pPr>
      <w:rPr>
        <w:lang w:val="pt-PT" w:eastAsia="en-US" w:bidi="ar-SA"/>
      </w:rPr>
    </w:lvl>
    <w:lvl w:ilvl="6" w:tplc="CE645996">
      <w:numFmt w:val="bullet"/>
      <w:lvlText w:val="•"/>
      <w:lvlJc w:val="left"/>
      <w:pPr>
        <w:ind w:left="5688" w:firstLine="0"/>
      </w:pPr>
      <w:rPr>
        <w:lang w:val="pt-PT" w:eastAsia="en-US" w:bidi="ar-SA"/>
      </w:rPr>
    </w:lvl>
    <w:lvl w:ilvl="7" w:tplc="2A8A3ABE">
      <w:numFmt w:val="bullet"/>
      <w:lvlText w:val="•"/>
      <w:lvlJc w:val="left"/>
      <w:pPr>
        <w:ind w:left="6665" w:firstLine="0"/>
      </w:pPr>
      <w:rPr>
        <w:lang w:val="pt-PT" w:eastAsia="en-US" w:bidi="ar-SA"/>
      </w:rPr>
    </w:lvl>
    <w:lvl w:ilvl="8" w:tplc="1ADA8B6C">
      <w:numFmt w:val="bullet"/>
      <w:lvlText w:val="•"/>
      <w:lvlJc w:val="left"/>
      <w:pPr>
        <w:ind w:left="7643" w:firstLine="0"/>
      </w:pPr>
      <w:rPr>
        <w:lang w:val="pt-PT" w:eastAsia="en-US" w:bidi="ar-SA"/>
      </w:rPr>
    </w:lvl>
  </w:abstractNum>
  <w:abstractNum w:abstractNumId="14" w15:restartNumberingAfterBreak="0">
    <w:nsid w:val="76E447B2"/>
    <w:multiLevelType w:val="hybridMultilevel"/>
    <w:tmpl w:val="554EF826"/>
    <w:name w:val="Lista numerada 2"/>
    <w:lvl w:ilvl="0" w:tplc="8F308F00">
      <w:numFmt w:val="bullet"/>
      <w:lvlText w:val="•"/>
      <w:lvlJc w:val="left"/>
      <w:pPr>
        <w:ind w:left="-196" w:firstLine="0"/>
      </w:pPr>
      <w:rPr>
        <w:rFonts w:ascii="Verdana" w:eastAsia="Verdana" w:hAnsi="Verdana" w:cs="Verdana"/>
        <w:b w:val="0"/>
        <w:spacing w:val="0"/>
        <w:w w:val="100"/>
        <w:sz w:val="22"/>
        <w:szCs w:val="22"/>
        <w:lang w:val="pt-PT" w:eastAsia="en-US" w:bidi="ar-SA"/>
      </w:rPr>
    </w:lvl>
    <w:lvl w:ilvl="1" w:tplc="5D2E2788">
      <w:numFmt w:val="bullet"/>
      <w:lvlText w:val="•"/>
      <w:lvlJc w:val="left"/>
      <w:pPr>
        <w:ind w:left="780" w:firstLine="0"/>
      </w:pPr>
      <w:rPr>
        <w:lang w:val="pt-PT" w:eastAsia="en-US" w:bidi="ar-SA"/>
      </w:rPr>
    </w:lvl>
    <w:lvl w:ilvl="2" w:tplc="FA7AD104">
      <w:numFmt w:val="bullet"/>
      <w:lvlText w:val="•"/>
      <w:lvlJc w:val="left"/>
      <w:pPr>
        <w:ind w:left="1758" w:firstLine="0"/>
      </w:pPr>
      <w:rPr>
        <w:lang w:val="pt-PT" w:eastAsia="en-US" w:bidi="ar-SA"/>
      </w:rPr>
    </w:lvl>
    <w:lvl w:ilvl="3" w:tplc="349496E6">
      <w:numFmt w:val="bullet"/>
      <w:lvlText w:val="•"/>
      <w:lvlJc w:val="left"/>
      <w:pPr>
        <w:ind w:left="2735" w:firstLine="0"/>
      </w:pPr>
      <w:rPr>
        <w:lang w:val="pt-PT" w:eastAsia="en-US" w:bidi="ar-SA"/>
      </w:rPr>
    </w:lvl>
    <w:lvl w:ilvl="4" w:tplc="6E507B3A">
      <w:numFmt w:val="bullet"/>
      <w:lvlText w:val="•"/>
      <w:lvlJc w:val="left"/>
      <w:pPr>
        <w:ind w:left="3713" w:firstLine="0"/>
      </w:pPr>
      <w:rPr>
        <w:lang w:val="pt-PT" w:eastAsia="en-US" w:bidi="ar-SA"/>
      </w:rPr>
    </w:lvl>
    <w:lvl w:ilvl="5" w:tplc="D570BC98">
      <w:numFmt w:val="bullet"/>
      <w:lvlText w:val="•"/>
      <w:lvlJc w:val="left"/>
      <w:pPr>
        <w:ind w:left="4690" w:firstLine="0"/>
      </w:pPr>
      <w:rPr>
        <w:lang w:val="pt-PT" w:eastAsia="en-US" w:bidi="ar-SA"/>
      </w:rPr>
    </w:lvl>
    <w:lvl w:ilvl="6" w:tplc="B5DEBDFA">
      <w:numFmt w:val="bullet"/>
      <w:lvlText w:val="•"/>
      <w:lvlJc w:val="left"/>
      <w:pPr>
        <w:ind w:left="5668" w:firstLine="0"/>
      </w:pPr>
      <w:rPr>
        <w:lang w:val="pt-PT" w:eastAsia="en-US" w:bidi="ar-SA"/>
      </w:rPr>
    </w:lvl>
    <w:lvl w:ilvl="7" w:tplc="C57EEB00">
      <w:numFmt w:val="bullet"/>
      <w:lvlText w:val="•"/>
      <w:lvlJc w:val="left"/>
      <w:pPr>
        <w:ind w:left="6645" w:firstLine="0"/>
      </w:pPr>
      <w:rPr>
        <w:lang w:val="pt-PT" w:eastAsia="en-US" w:bidi="ar-SA"/>
      </w:rPr>
    </w:lvl>
    <w:lvl w:ilvl="8" w:tplc="1674E33A">
      <w:numFmt w:val="bullet"/>
      <w:lvlText w:val="•"/>
      <w:lvlJc w:val="left"/>
      <w:pPr>
        <w:ind w:left="7623" w:firstLine="0"/>
      </w:pPr>
      <w:rPr>
        <w:lang w:val="pt-PT" w:eastAsia="en-US" w:bidi="ar-SA"/>
      </w:rPr>
    </w:lvl>
  </w:abstractNum>
  <w:num w:numId="1">
    <w:abstractNumId w:val="11"/>
  </w:num>
  <w:num w:numId="2">
    <w:abstractNumId w:val="14"/>
  </w:num>
  <w:num w:numId="3">
    <w:abstractNumId w:val="13"/>
  </w:num>
  <w:num w:numId="4">
    <w:abstractNumId w:val="2"/>
  </w:num>
  <w:num w:numId="5">
    <w:abstractNumId w:val="8"/>
  </w:num>
  <w:num w:numId="6">
    <w:abstractNumId w:val="9"/>
  </w:num>
  <w:num w:numId="7">
    <w:abstractNumId w:val="7"/>
  </w:num>
  <w:num w:numId="8">
    <w:abstractNumId w:val="1"/>
  </w:num>
  <w:num w:numId="9">
    <w:abstractNumId w:val="6"/>
  </w:num>
  <w:num w:numId="10">
    <w:abstractNumId w:val="10"/>
  </w:num>
  <w:num w:numId="11">
    <w:abstractNumId w:val="5"/>
  </w:num>
  <w:num w:numId="12">
    <w:abstractNumId w:val="0"/>
  </w:num>
  <w:num w:numId="13">
    <w:abstractNumId w:val="3"/>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D31"/>
    <w:rsid w:val="00036612"/>
    <w:rsid w:val="002B0EE8"/>
    <w:rsid w:val="00463F53"/>
    <w:rsid w:val="005E4FCE"/>
    <w:rsid w:val="005F0310"/>
    <w:rsid w:val="00770D31"/>
    <w:rsid w:val="007D1E77"/>
    <w:rsid w:val="00942D6F"/>
    <w:rsid w:val="009B7A31"/>
    <w:rsid w:val="009C08BF"/>
    <w:rsid w:val="00B10599"/>
    <w:rsid w:val="00B51F54"/>
    <w:rsid w:val="00B62C9E"/>
    <w:rsid w:val="00E225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FA471"/>
  <w15:chartTrackingRefBased/>
  <w15:docId w15:val="{4311B0C6-7593-4C27-AE50-1CB413CE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D31"/>
    <w:pPr>
      <w:widowControl w:val="0"/>
      <w:spacing w:after="0" w:line="240" w:lineRule="auto"/>
    </w:pPr>
    <w:rPr>
      <w:rFonts w:ascii="Verdana" w:eastAsia="Verdana" w:hAnsi="Verdana" w:cs="Verdana"/>
      <w:lang w:val="pt-PT"/>
    </w:rPr>
  </w:style>
  <w:style w:type="paragraph" w:styleId="Ttulo1">
    <w:name w:val="heading 1"/>
    <w:basedOn w:val="Normal"/>
    <w:link w:val="Ttulo1Char"/>
    <w:qFormat/>
    <w:rsid w:val="00770D31"/>
    <w:pPr>
      <w:ind w:left="1"/>
      <w:outlineLvl w:val="0"/>
    </w:pPr>
    <w:rPr>
      <w:b/>
      <w:bCs/>
      <w:sz w:val="24"/>
      <w:szCs w:val="24"/>
    </w:rPr>
  </w:style>
  <w:style w:type="paragraph" w:styleId="Ttulo2">
    <w:name w:val="heading 2"/>
    <w:basedOn w:val="Normal"/>
    <w:link w:val="Ttulo2Char"/>
    <w:qFormat/>
    <w:rsid w:val="00770D31"/>
    <w:pPr>
      <w:ind w:left="1"/>
      <w:outlineLvl w:val="1"/>
    </w:pPr>
    <w:rPr>
      <w:b/>
      <w:bCs/>
      <w:sz w:val="24"/>
      <w:szCs w:val="24"/>
    </w:rPr>
  </w:style>
  <w:style w:type="paragraph" w:styleId="Ttulo3">
    <w:name w:val="heading 3"/>
    <w:basedOn w:val="Normal"/>
    <w:link w:val="Ttulo3Char"/>
    <w:qFormat/>
    <w:rsid w:val="00770D31"/>
    <w:pPr>
      <w:ind w:left="1"/>
      <w:outlineLvl w:val="2"/>
    </w:pPr>
    <w:rPr>
      <w:b/>
      <w:bCs/>
    </w:rPr>
  </w:style>
  <w:style w:type="paragraph" w:styleId="Ttulo4">
    <w:name w:val="heading 4"/>
    <w:basedOn w:val="Normal"/>
    <w:link w:val="Ttulo4Char"/>
    <w:qFormat/>
    <w:rsid w:val="00770D31"/>
    <w:pPr>
      <w:ind w:left="1"/>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70D31"/>
    <w:rPr>
      <w:rFonts w:ascii="Verdana" w:eastAsia="Verdana" w:hAnsi="Verdana" w:cs="Verdana"/>
      <w:b/>
      <w:bCs/>
      <w:sz w:val="24"/>
      <w:szCs w:val="24"/>
      <w:lang w:val="pt-PT"/>
    </w:rPr>
  </w:style>
  <w:style w:type="character" w:customStyle="1" w:styleId="Ttulo2Char">
    <w:name w:val="Título 2 Char"/>
    <w:basedOn w:val="Fontepargpadro"/>
    <w:link w:val="Ttulo2"/>
    <w:rsid w:val="00770D31"/>
    <w:rPr>
      <w:rFonts w:ascii="Verdana" w:eastAsia="Verdana" w:hAnsi="Verdana" w:cs="Verdana"/>
      <w:b/>
      <w:bCs/>
      <w:sz w:val="24"/>
      <w:szCs w:val="24"/>
      <w:lang w:val="pt-PT"/>
    </w:rPr>
  </w:style>
  <w:style w:type="character" w:customStyle="1" w:styleId="Ttulo3Char">
    <w:name w:val="Título 3 Char"/>
    <w:basedOn w:val="Fontepargpadro"/>
    <w:link w:val="Ttulo3"/>
    <w:rsid w:val="00770D31"/>
    <w:rPr>
      <w:rFonts w:ascii="Verdana" w:eastAsia="Verdana" w:hAnsi="Verdana" w:cs="Verdana"/>
      <w:b/>
      <w:bCs/>
      <w:lang w:val="pt-PT"/>
    </w:rPr>
  </w:style>
  <w:style w:type="character" w:customStyle="1" w:styleId="Ttulo4Char">
    <w:name w:val="Título 4 Char"/>
    <w:basedOn w:val="Fontepargpadro"/>
    <w:link w:val="Ttulo4"/>
    <w:rsid w:val="00770D31"/>
    <w:rPr>
      <w:rFonts w:ascii="Verdana" w:eastAsia="Verdana" w:hAnsi="Verdana" w:cs="Verdana"/>
      <w:b/>
      <w:bCs/>
      <w:lang w:val="pt-PT"/>
    </w:rPr>
  </w:style>
  <w:style w:type="paragraph" w:styleId="Corpodetexto">
    <w:name w:val="Body Text"/>
    <w:basedOn w:val="Normal"/>
    <w:link w:val="CorpodetextoChar"/>
    <w:qFormat/>
    <w:rsid w:val="00770D31"/>
    <w:pPr>
      <w:ind w:left="1"/>
    </w:pPr>
  </w:style>
  <w:style w:type="character" w:customStyle="1" w:styleId="CorpodetextoChar">
    <w:name w:val="Corpo de texto Char"/>
    <w:basedOn w:val="Fontepargpadro"/>
    <w:link w:val="Corpodetexto"/>
    <w:rsid w:val="00770D31"/>
    <w:rPr>
      <w:rFonts w:ascii="Verdana" w:eastAsia="Verdana" w:hAnsi="Verdana" w:cs="Verdana"/>
      <w:lang w:val="pt-PT"/>
    </w:rPr>
  </w:style>
  <w:style w:type="paragraph" w:styleId="PargrafodaLista">
    <w:name w:val="List Paragraph"/>
    <w:basedOn w:val="Normal"/>
    <w:qFormat/>
    <w:rsid w:val="00770D31"/>
    <w:pPr>
      <w:ind w:left="1"/>
    </w:pPr>
  </w:style>
  <w:style w:type="paragraph" w:customStyle="1" w:styleId="TableParagraph">
    <w:name w:val="Table Paragraph"/>
    <w:basedOn w:val="Normal"/>
    <w:qFormat/>
    <w:rsid w:val="00770D31"/>
  </w:style>
  <w:style w:type="paragraph" w:styleId="Cabealho">
    <w:name w:val="header"/>
    <w:basedOn w:val="Normal"/>
    <w:link w:val="CabealhoChar"/>
    <w:qFormat/>
    <w:rsid w:val="00770D31"/>
    <w:pPr>
      <w:tabs>
        <w:tab w:val="center" w:pos="4252"/>
        <w:tab w:val="right" w:pos="8504"/>
      </w:tabs>
    </w:pPr>
  </w:style>
  <w:style w:type="character" w:customStyle="1" w:styleId="CabealhoChar">
    <w:name w:val="Cabeçalho Char"/>
    <w:basedOn w:val="Fontepargpadro"/>
    <w:link w:val="Cabealho"/>
    <w:rsid w:val="00770D31"/>
    <w:rPr>
      <w:rFonts w:ascii="Verdana" w:eastAsia="Verdana" w:hAnsi="Verdana" w:cs="Verdana"/>
      <w:lang w:val="pt-PT"/>
    </w:rPr>
  </w:style>
  <w:style w:type="paragraph" w:styleId="Rodap">
    <w:name w:val="footer"/>
    <w:basedOn w:val="Normal"/>
    <w:link w:val="RodapChar"/>
    <w:qFormat/>
    <w:rsid w:val="00770D31"/>
    <w:pPr>
      <w:tabs>
        <w:tab w:val="center" w:pos="4252"/>
        <w:tab w:val="right" w:pos="8504"/>
      </w:tabs>
    </w:pPr>
  </w:style>
  <w:style w:type="character" w:customStyle="1" w:styleId="RodapChar">
    <w:name w:val="Rodapé Char"/>
    <w:basedOn w:val="Fontepargpadro"/>
    <w:link w:val="Rodap"/>
    <w:rsid w:val="00770D31"/>
    <w:rPr>
      <w:rFonts w:ascii="Verdana" w:eastAsia="Verdana" w:hAnsi="Verdana" w:cs="Verdana"/>
      <w:lang w:val="pt-PT"/>
    </w:rPr>
  </w:style>
  <w:style w:type="paragraph" w:styleId="Textodebalo">
    <w:name w:val="Balloon Text"/>
    <w:basedOn w:val="Normal"/>
    <w:link w:val="TextodebaloChar"/>
    <w:qFormat/>
    <w:rsid w:val="00770D31"/>
    <w:rPr>
      <w:rFonts w:ascii="Segoe UI" w:hAnsi="Segoe UI" w:cs="Segoe UI"/>
      <w:sz w:val="18"/>
      <w:szCs w:val="18"/>
    </w:rPr>
  </w:style>
  <w:style w:type="character" w:customStyle="1" w:styleId="TextodebaloChar">
    <w:name w:val="Texto de balão Char"/>
    <w:basedOn w:val="Fontepargpadro"/>
    <w:link w:val="Textodebalo"/>
    <w:rsid w:val="00770D31"/>
    <w:rPr>
      <w:rFonts w:ascii="Segoe UI" w:eastAsia="Verdana" w:hAnsi="Segoe UI" w:cs="Segoe UI"/>
      <w:sz w:val="18"/>
      <w:szCs w:val="18"/>
      <w:lang w:val="pt-PT"/>
    </w:rPr>
  </w:style>
  <w:style w:type="character" w:styleId="Hyperlink">
    <w:name w:val="Hyperlink"/>
    <w:basedOn w:val="Fontepargpadro"/>
    <w:rsid w:val="00770D31"/>
    <w:rPr>
      <w:color w:val="0000FF"/>
      <w:u w:val="single"/>
    </w:rPr>
  </w:style>
  <w:style w:type="paragraph" w:styleId="SemEspaamento">
    <w:name w:val="No Spacing"/>
    <w:uiPriority w:val="1"/>
    <w:qFormat/>
    <w:rsid w:val="00770D31"/>
    <w:pPr>
      <w:widowControl w:val="0"/>
      <w:spacing w:after="0" w:line="240" w:lineRule="auto"/>
    </w:pPr>
    <w:rPr>
      <w:rFonts w:ascii="Verdana" w:eastAsia="Verdana" w:hAnsi="Verdana" w:cs="Verdana"/>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Obras@Carapicuiba.sp.gov.br" TargetMode="External"/><Relationship Id="rId1" Type="http://schemas.openxmlformats.org/officeDocument/2006/relationships/hyperlink" Target="mailto:Obras@Carapicuiba.sp.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10002</Words>
  <Characters>54015</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2025-06-30T18:03:00Z</cp:lastPrinted>
  <dcterms:created xsi:type="dcterms:W3CDTF">2025-06-30T18:05:00Z</dcterms:created>
  <dcterms:modified xsi:type="dcterms:W3CDTF">2025-07-01T19:55:00Z</dcterms:modified>
</cp:coreProperties>
</file>